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B1" w:rsidRPr="00640F9B" w:rsidRDefault="00B432B1" w:rsidP="00640F9B">
      <w:pPr>
        <w:spacing w:line="360" w:lineRule="auto"/>
        <w:ind w:firstLine="708"/>
        <w:jc w:val="center"/>
        <w:rPr>
          <w:rFonts w:ascii="Arial" w:hAnsi="Arial" w:cs="Arial"/>
          <w:b/>
          <w:lang w:val="sk-SK"/>
        </w:rPr>
      </w:pPr>
      <w:r w:rsidRPr="00640F9B">
        <w:rPr>
          <w:rFonts w:ascii="Arial" w:hAnsi="Arial" w:cs="Arial"/>
          <w:b/>
          <w:lang w:val="sk-SK"/>
        </w:rPr>
        <w:t>Posudok na</w:t>
      </w:r>
    </w:p>
    <w:p w:rsidR="00B432B1" w:rsidRPr="00640F9B" w:rsidRDefault="00B432B1" w:rsidP="00640F9B">
      <w:pPr>
        <w:spacing w:line="360" w:lineRule="auto"/>
        <w:ind w:firstLine="708"/>
        <w:jc w:val="center"/>
        <w:rPr>
          <w:rFonts w:ascii="Arial" w:hAnsi="Arial" w:cs="Arial"/>
          <w:b/>
          <w:lang w:val="sk-SK"/>
        </w:rPr>
      </w:pPr>
      <w:r w:rsidRPr="00640F9B">
        <w:rPr>
          <w:rFonts w:ascii="Arial" w:hAnsi="Arial" w:cs="Arial"/>
          <w:b/>
          <w:lang w:val="sk-SK"/>
        </w:rPr>
        <w:t>habilitačnú prácu</w:t>
      </w:r>
    </w:p>
    <w:p w:rsidR="00B432B1" w:rsidRPr="00640F9B" w:rsidRDefault="00B432B1" w:rsidP="00640F9B">
      <w:pPr>
        <w:spacing w:line="360" w:lineRule="auto"/>
        <w:ind w:firstLine="708"/>
        <w:jc w:val="center"/>
        <w:rPr>
          <w:rFonts w:ascii="Arial" w:hAnsi="Arial" w:cs="Arial"/>
          <w:b/>
          <w:lang w:val="sk-SK"/>
        </w:rPr>
      </w:pPr>
      <w:r w:rsidRPr="00640F9B">
        <w:rPr>
          <w:rFonts w:ascii="Arial" w:hAnsi="Arial" w:cs="Arial"/>
          <w:b/>
          <w:lang w:val="sk-SK"/>
        </w:rPr>
        <w:t xml:space="preserve">PhDr. Mareka </w:t>
      </w:r>
      <w:proofErr w:type="spellStart"/>
      <w:r w:rsidRPr="00640F9B">
        <w:rPr>
          <w:rFonts w:ascii="Arial" w:hAnsi="Arial" w:cs="Arial"/>
          <w:b/>
          <w:lang w:val="sk-SK"/>
        </w:rPr>
        <w:t>Syrného</w:t>
      </w:r>
      <w:proofErr w:type="spellEnd"/>
      <w:r w:rsidRPr="00640F9B">
        <w:rPr>
          <w:rFonts w:ascii="Arial" w:hAnsi="Arial" w:cs="Arial"/>
          <w:b/>
          <w:lang w:val="sk-SK"/>
        </w:rPr>
        <w:t>, PhD.</w:t>
      </w:r>
    </w:p>
    <w:p w:rsidR="00B432B1" w:rsidRPr="00640F9B" w:rsidRDefault="00B432B1" w:rsidP="00640F9B">
      <w:pPr>
        <w:spacing w:line="360" w:lineRule="auto"/>
        <w:ind w:firstLine="708"/>
        <w:jc w:val="center"/>
        <w:rPr>
          <w:rFonts w:ascii="Arial" w:hAnsi="Arial" w:cs="Arial"/>
          <w:b/>
          <w:lang w:val="sk-SK"/>
        </w:rPr>
      </w:pPr>
      <w:r w:rsidRPr="00640F9B">
        <w:rPr>
          <w:rFonts w:ascii="Arial" w:hAnsi="Arial" w:cs="Arial"/>
          <w:b/>
          <w:lang w:val="sk-SK"/>
        </w:rPr>
        <w:t>Osobnosti slovenskej politiky v zlomových obdobiach rokov 1938 – 1949</w:t>
      </w:r>
    </w:p>
    <w:p w:rsidR="00B432B1" w:rsidRPr="00640F9B" w:rsidRDefault="00B432B1" w:rsidP="00640F9B">
      <w:pPr>
        <w:spacing w:line="360" w:lineRule="auto"/>
        <w:ind w:firstLine="708"/>
        <w:jc w:val="center"/>
        <w:rPr>
          <w:rFonts w:ascii="Arial" w:hAnsi="Arial" w:cs="Arial"/>
          <w:b/>
          <w:lang w:val="sk-SK"/>
        </w:rPr>
      </w:pPr>
    </w:p>
    <w:p w:rsidR="00640F9B" w:rsidRPr="00640F9B" w:rsidRDefault="00640F9B" w:rsidP="00640F9B">
      <w:pPr>
        <w:spacing w:line="360" w:lineRule="auto"/>
        <w:ind w:firstLine="708"/>
        <w:jc w:val="both"/>
        <w:rPr>
          <w:rFonts w:ascii="Arial" w:hAnsi="Arial" w:cs="Arial"/>
          <w:lang w:val="sk-SK"/>
        </w:rPr>
      </w:pPr>
      <w:r w:rsidRPr="00640F9B">
        <w:rPr>
          <w:rFonts w:ascii="Arial" w:hAnsi="Arial" w:cs="Arial"/>
          <w:lang w:val="sk-SK"/>
        </w:rPr>
        <w:t>Problematika  postavenia politických strán</w:t>
      </w:r>
      <w:r w:rsidR="00CC0025">
        <w:rPr>
          <w:rFonts w:ascii="Arial" w:hAnsi="Arial" w:cs="Arial"/>
          <w:lang w:val="sk-SK"/>
        </w:rPr>
        <w:t xml:space="preserve"> na Slovensku v 20. storočí</w:t>
      </w:r>
      <w:r w:rsidRPr="00640F9B">
        <w:rPr>
          <w:rFonts w:ascii="Arial" w:hAnsi="Arial" w:cs="Arial"/>
          <w:lang w:val="sk-SK"/>
        </w:rPr>
        <w:t xml:space="preserve"> patrí medzi zaujímavú, aj keď možno nie ťažiskovú oblasť slovenskej historiografie. Tvorí dôležitú súčasť spracovania našich dejín, pretože sa prelína rôznymi horizontmi </w:t>
      </w:r>
      <w:r w:rsidR="00CC0025">
        <w:rPr>
          <w:rFonts w:ascii="Arial" w:hAnsi="Arial" w:cs="Arial"/>
          <w:lang w:val="sk-SK"/>
        </w:rPr>
        <w:t xml:space="preserve">nielen </w:t>
      </w:r>
      <w:r w:rsidRPr="00640F9B">
        <w:rPr>
          <w:rFonts w:ascii="Arial" w:hAnsi="Arial" w:cs="Arial"/>
          <w:lang w:val="sk-SK"/>
        </w:rPr>
        <w:t>politického života.</w:t>
      </w:r>
      <w:r w:rsidRPr="00640F9B">
        <w:rPr>
          <w:rFonts w:ascii="Arial" w:hAnsi="Arial" w:cs="Arial"/>
          <w:highlight w:val="green"/>
          <w:lang w:val="sk-SK"/>
        </w:rPr>
        <w:t xml:space="preserve"> </w:t>
      </w:r>
    </w:p>
    <w:p w:rsidR="00640F9B" w:rsidRPr="00640F9B" w:rsidRDefault="00640F9B" w:rsidP="00222B92">
      <w:pPr>
        <w:spacing w:line="360" w:lineRule="auto"/>
        <w:ind w:firstLine="708"/>
        <w:rPr>
          <w:rFonts w:ascii="Arial" w:hAnsi="Arial" w:cs="Arial"/>
          <w:lang w:val="sk-SK"/>
        </w:rPr>
      </w:pPr>
      <w:r w:rsidRPr="00640F9B">
        <w:rPr>
          <w:rFonts w:ascii="Arial" w:hAnsi="Arial" w:cs="Arial"/>
          <w:lang w:val="sk-SK"/>
        </w:rPr>
        <w:t xml:space="preserve">Môžeme povedať, že vytvára predpoklady pre odstránenie ďalšej medzery v spracovaní základných údajov o činnosti jednotlivých štruktúr </w:t>
      </w:r>
      <w:r w:rsidR="00CC0025">
        <w:rPr>
          <w:rFonts w:ascii="Arial" w:hAnsi="Arial" w:cs="Arial"/>
          <w:lang w:val="sk-SK"/>
        </w:rPr>
        <w:t>politických strán</w:t>
      </w:r>
      <w:r w:rsidRPr="00640F9B">
        <w:rPr>
          <w:rFonts w:ascii="Arial" w:hAnsi="Arial" w:cs="Arial"/>
          <w:lang w:val="sk-SK"/>
        </w:rPr>
        <w:t xml:space="preserve"> v slovenských dejinách. Pri príprave práce autor využil regionálne archívy (na celom Slovensku) i materiály z centrálnych archívov v Bratislave a v Prahe,  dobovú tlač, aj bohatú literatúru, predovšetkým slovenskú, českú, aj literatúru, ktorá vznikla v emigrácii.</w:t>
      </w:r>
    </w:p>
    <w:p w:rsidR="00640F9B" w:rsidRPr="00640F9B" w:rsidRDefault="00640F9B" w:rsidP="00640F9B">
      <w:pPr>
        <w:spacing w:line="360" w:lineRule="auto"/>
        <w:ind w:firstLine="708"/>
        <w:jc w:val="both"/>
        <w:rPr>
          <w:rFonts w:ascii="Arial" w:hAnsi="Arial" w:cs="Arial"/>
          <w:lang w:val="sk-SK"/>
        </w:rPr>
      </w:pPr>
      <w:r w:rsidRPr="00640F9B">
        <w:rPr>
          <w:rFonts w:ascii="Arial" w:hAnsi="Arial" w:cs="Arial"/>
          <w:lang w:val="sk-SK"/>
        </w:rPr>
        <w:t xml:space="preserve">Marek </w:t>
      </w:r>
      <w:proofErr w:type="spellStart"/>
      <w:r w:rsidRPr="00640F9B">
        <w:rPr>
          <w:rFonts w:ascii="Arial" w:hAnsi="Arial" w:cs="Arial"/>
          <w:lang w:val="sk-SK"/>
        </w:rPr>
        <w:t>Syrný</w:t>
      </w:r>
      <w:proofErr w:type="spellEnd"/>
      <w:r w:rsidRPr="00640F9B">
        <w:rPr>
          <w:rFonts w:ascii="Arial" w:hAnsi="Arial" w:cs="Arial"/>
          <w:lang w:val="sk-SK"/>
        </w:rPr>
        <w:t xml:space="preserve"> si zvolil pre predloženie habilitačnej práce</w:t>
      </w:r>
      <w:r>
        <w:rPr>
          <w:rFonts w:ascii="Arial" w:hAnsi="Arial" w:cs="Arial"/>
          <w:lang w:val="sk-SK"/>
        </w:rPr>
        <w:t xml:space="preserve"> v rozsahu 105 strán </w:t>
      </w:r>
      <w:r w:rsidRPr="00640F9B">
        <w:rPr>
          <w:rFonts w:ascii="Arial" w:hAnsi="Arial" w:cs="Arial"/>
          <w:lang w:val="sk-SK"/>
        </w:rPr>
        <w:t>z troch možnosti, ktoré umožňuje právna norma</w:t>
      </w:r>
      <w:r w:rsidR="00727607">
        <w:rPr>
          <w:rFonts w:ascii="Arial" w:hAnsi="Arial" w:cs="Arial"/>
          <w:lang w:val="sk-SK"/>
        </w:rPr>
        <w:t>,</w:t>
      </w:r>
      <w:r w:rsidRPr="00640F9B">
        <w:rPr>
          <w:rFonts w:ascii="Arial" w:hAnsi="Arial" w:cs="Arial"/>
          <w:lang w:val="sk-SK"/>
        </w:rPr>
        <w:t xml:space="preserve"> t</w:t>
      </w:r>
      <w:r w:rsidR="00727607">
        <w:rPr>
          <w:rFonts w:ascii="Arial" w:hAnsi="Arial" w:cs="Arial"/>
          <w:lang w:val="sk-SK"/>
        </w:rPr>
        <w:t>ú</w:t>
      </w:r>
      <w:r w:rsidRPr="00640F9B">
        <w:rPr>
          <w:rFonts w:ascii="Arial" w:hAnsi="Arial" w:cs="Arial"/>
          <w:lang w:val="sk-SK"/>
        </w:rPr>
        <w:t xml:space="preserve"> najjednoduchš</w:t>
      </w:r>
      <w:r w:rsidR="00727607">
        <w:rPr>
          <w:rFonts w:ascii="Arial" w:hAnsi="Arial" w:cs="Arial"/>
          <w:lang w:val="sk-SK"/>
        </w:rPr>
        <w:t>iu a predložil</w:t>
      </w:r>
      <w:r w:rsidRPr="00640F9B">
        <w:rPr>
          <w:rFonts w:ascii="Arial" w:hAnsi="Arial" w:cs="Arial"/>
          <w:lang w:val="sk-SK"/>
        </w:rPr>
        <w:t xml:space="preserve"> súbor publikovaných štúdií, spojený úvodom a záverom do podoby habilitačnej práce. Je to v súlade s normou, ale prináša to nielen výhody (štúdie prešli recenzným pokračovaním a z vecného a formálneho hľadiska by teda </w:t>
      </w:r>
      <w:r w:rsidR="00CC0025">
        <w:rPr>
          <w:rFonts w:ascii="Arial" w:hAnsi="Arial" w:cs="Arial"/>
          <w:lang w:val="sk-SK"/>
        </w:rPr>
        <w:t>mali</w:t>
      </w:r>
      <w:r w:rsidRPr="00640F9B">
        <w:rPr>
          <w:rFonts w:ascii="Arial" w:hAnsi="Arial" w:cs="Arial"/>
          <w:lang w:val="sk-SK"/>
        </w:rPr>
        <w:t xml:space="preserve"> byť </w:t>
      </w:r>
      <w:r w:rsidR="00CC0025">
        <w:rPr>
          <w:rFonts w:ascii="Arial" w:hAnsi="Arial" w:cs="Arial"/>
          <w:lang w:val="sk-SK"/>
        </w:rPr>
        <w:t>pripravené na vysokej profesionálnej úrovni</w:t>
      </w:r>
      <w:r w:rsidRPr="00640F9B">
        <w:rPr>
          <w:rFonts w:ascii="Arial" w:hAnsi="Arial" w:cs="Arial"/>
          <w:lang w:val="sk-SK"/>
        </w:rPr>
        <w:t>), ale aj nevýhody. Práca nemá jednotného ducha, nevytvára možnosti prepojenia a komparácie medzi jednotlivými časťami, nedovolí ukázať progr</w:t>
      </w:r>
      <w:r>
        <w:rPr>
          <w:rFonts w:ascii="Arial" w:hAnsi="Arial" w:cs="Arial"/>
          <w:lang w:val="sk-SK"/>
        </w:rPr>
        <w:t>es a potenciál výskumnej témy.</w:t>
      </w:r>
      <w:r w:rsidR="00727607">
        <w:rPr>
          <w:rFonts w:ascii="Arial" w:hAnsi="Arial" w:cs="Arial"/>
          <w:lang w:val="sk-SK"/>
        </w:rPr>
        <w:t xml:space="preserve"> </w:t>
      </w:r>
      <w:r w:rsidR="00CC0025">
        <w:rPr>
          <w:rFonts w:ascii="Arial" w:hAnsi="Arial" w:cs="Arial"/>
          <w:lang w:val="sk-SK"/>
        </w:rPr>
        <w:t xml:space="preserve">Dôvodom je skutočnosť, že vznikali v rôznych časových obdobiach a pre špecifické potreby produktov, pre ktoré boli prioritne pripravované. </w:t>
      </w:r>
      <w:r w:rsidR="00727607">
        <w:rPr>
          <w:rFonts w:ascii="Arial" w:hAnsi="Arial" w:cs="Arial"/>
          <w:lang w:val="sk-SK"/>
        </w:rPr>
        <w:t>Aj keď zjavne autor nemá ambíciu vytvoriť na základe týchto štúdií samostatné dielo, prinajmenšom pre potreby habilitačnej práce by som očakával rozsiahlejšiu úvodnú štúdiu, ktorá by ukázala prepojenia medzi jednotlivými štúdiami.</w:t>
      </w:r>
    </w:p>
    <w:p w:rsidR="00B432B1" w:rsidRPr="00640F9B" w:rsidRDefault="00640F9B" w:rsidP="00640F9B">
      <w:pPr>
        <w:spacing w:line="360" w:lineRule="auto"/>
        <w:ind w:firstLine="708"/>
        <w:rPr>
          <w:rFonts w:ascii="Arial" w:hAnsi="Arial" w:cs="Arial"/>
          <w:lang w:val="sk-SK"/>
        </w:rPr>
      </w:pPr>
      <w:r>
        <w:rPr>
          <w:rFonts w:ascii="Arial" w:hAnsi="Arial" w:cs="Arial"/>
          <w:lang w:val="sk-SK"/>
        </w:rPr>
        <w:t>Práca obsahu</w:t>
      </w:r>
      <w:r w:rsidR="00727607">
        <w:rPr>
          <w:rFonts w:ascii="Arial" w:hAnsi="Arial" w:cs="Arial"/>
          <w:lang w:val="sk-SK"/>
        </w:rPr>
        <w:t>je</w:t>
      </w:r>
      <w:r>
        <w:rPr>
          <w:rFonts w:ascii="Arial" w:hAnsi="Arial" w:cs="Arial"/>
          <w:lang w:val="sk-SK"/>
        </w:rPr>
        <w:t xml:space="preserve"> p</w:t>
      </w:r>
      <w:r w:rsidR="00B432B1" w:rsidRPr="00640F9B">
        <w:rPr>
          <w:rFonts w:ascii="Arial" w:hAnsi="Arial" w:cs="Arial"/>
          <w:lang w:val="sk-SK"/>
        </w:rPr>
        <w:t>äť</w:t>
      </w:r>
      <w:r w:rsidR="00CC0025">
        <w:rPr>
          <w:rFonts w:ascii="Arial" w:hAnsi="Arial" w:cs="Arial"/>
          <w:lang w:val="sk-SK"/>
        </w:rPr>
        <w:t>,</w:t>
      </w:r>
      <w:r>
        <w:rPr>
          <w:rFonts w:ascii="Arial" w:hAnsi="Arial" w:cs="Arial"/>
          <w:lang w:val="sk-SK"/>
        </w:rPr>
        <w:t xml:space="preserve"> väčšinou publikovaných</w:t>
      </w:r>
      <w:r w:rsidR="00CC0025">
        <w:rPr>
          <w:rFonts w:ascii="Arial" w:hAnsi="Arial" w:cs="Arial"/>
          <w:lang w:val="sk-SK"/>
        </w:rPr>
        <w:t>,</w:t>
      </w:r>
      <w:r w:rsidR="00B432B1" w:rsidRPr="00640F9B">
        <w:rPr>
          <w:rFonts w:ascii="Arial" w:hAnsi="Arial" w:cs="Arial"/>
          <w:lang w:val="sk-SK"/>
        </w:rPr>
        <w:t xml:space="preserve"> </w:t>
      </w:r>
      <w:r>
        <w:rPr>
          <w:rFonts w:ascii="Arial" w:hAnsi="Arial" w:cs="Arial"/>
          <w:lang w:val="sk-SK"/>
        </w:rPr>
        <w:t>štúdií (</w:t>
      </w:r>
      <w:r w:rsidRPr="00222B92">
        <w:rPr>
          <w:rFonts w:ascii="Arial" w:hAnsi="Arial" w:cs="Arial"/>
          <w:lang w:val="sk-SK"/>
        </w:rPr>
        <w:t>bibliografický odkaz o publikovaní práce o Ivanovi Markovičovi sa v práci nenachádza</w:t>
      </w:r>
      <w:r w:rsidR="00727607" w:rsidRPr="00222B92">
        <w:rPr>
          <w:rFonts w:ascii="Arial" w:hAnsi="Arial" w:cs="Arial"/>
          <w:lang w:val="sk-SK"/>
        </w:rPr>
        <w:t>, ale napr. panelová diskusia usporiadaná v roku 2017 o tomto politikovi naznačuje, že aj na tomto poli sa niečo chystá</w:t>
      </w:r>
      <w:r w:rsidRPr="00222B92">
        <w:rPr>
          <w:rFonts w:ascii="Arial" w:hAnsi="Arial" w:cs="Arial"/>
          <w:lang w:val="sk-SK"/>
        </w:rPr>
        <w:t>) o v</w:t>
      </w:r>
      <w:r w:rsidR="00B432B1" w:rsidRPr="00222B92">
        <w:rPr>
          <w:rFonts w:ascii="Arial" w:hAnsi="Arial" w:cs="Arial"/>
          <w:lang w:val="sk-SK"/>
        </w:rPr>
        <w:t>ýznamných</w:t>
      </w:r>
      <w:r w:rsidR="00B432B1" w:rsidRPr="00640F9B">
        <w:rPr>
          <w:rFonts w:ascii="Arial" w:hAnsi="Arial" w:cs="Arial"/>
          <w:lang w:val="sk-SK"/>
        </w:rPr>
        <w:t xml:space="preserve"> osobnost</w:t>
      </w:r>
      <w:r>
        <w:rPr>
          <w:rFonts w:ascii="Arial" w:hAnsi="Arial" w:cs="Arial"/>
          <w:lang w:val="sk-SK"/>
        </w:rPr>
        <w:t>iach</w:t>
      </w:r>
      <w:r w:rsidR="00B432B1" w:rsidRPr="00640F9B">
        <w:rPr>
          <w:rFonts w:ascii="Arial" w:hAnsi="Arial" w:cs="Arial"/>
          <w:lang w:val="sk-SK"/>
        </w:rPr>
        <w:t xml:space="preserve"> slovens</w:t>
      </w:r>
      <w:r w:rsidR="0090184E" w:rsidRPr="00640F9B">
        <w:rPr>
          <w:rFonts w:ascii="Arial" w:hAnsi="Arial" w:cs="Arial"/>
          <w:lang w:val="sk-SK"/>
        </w:rPr>
        <w:t>kých dejín (Ivan Markovič, Gustá</w:t>
      </w:r>
      <w:r w:rsidR="00B432B1" w:rsidRPr="00640F9B">
        <w:rPr>
          <w:rFonts w:ascii="Arial" w:hAnsi="Arial" w:cs="Arial"/>
          <w:lang w:val="sk-SK"/>
        </w:rPr>
        <w:t xml:space="preserve">v Husák, Vavro </w:t>
      </w:r>
      <w:proofErr w:type="spellStart"/>
      <w:r w:rsidR="00B432B1" w:rsidRPr="00640F9B">
        <w:rPr>
          <w:rFonts w:ascii="Arial" w:hAnsi="Arial" w:cs="Arial"/>
          <w:lang w:val="sk-SK"/>
        </w:rPr>
        <w:t>Šrobár</w:t>
      </w:r>
      <w:proofErr w:type="spellEnd"/>
      <w:r w:rsidR="00B432B1" w:rsidRPr="00640F9B">
        <w:rPr>
          <w:rFonts w:ascii="Arial" w:hAnsi="Arial" w:cs="Arial"/>
          <w:lang w:val="sk-SK"/>
        </w:rPr>
        <w:t xml:space="preserve">, Martin Kvetko, Jozef </w:t>
      </w:r>
      <w:proofErr w:type="spellStart"/>
      <w:r w:rsidR="00B432B1" w:rsidRPr="00640F9B">
        <w:rPr>
          <w:rFonts w:ascii="Arial" w:hAnsi="Arial" w:cs="Arial"/>
          <w:lang w:val="sk-SK"/>
        </w:rPr>
        <w:t>Lettrich</w:t>
      </w:r>
      <w:proofErr w:type="spellEnd"/>
      <w:r w:rsidR="00B432B1" w:rsidRPr="00640F9B">
        <w:rPr>
          <w:rFonts w:ascii="Arial" w:hAnsi="Arial" w:cs="Arial"/>
          <w:lang w:val="sk-SK"/>
        </w:rPr>
        <w:t>).</w:t>
      </w:r>
      <w:r>
        <w:rPr>
          <w:rFonts w:ascii="Arial" w:hAnsi="Arial" w:cs="Arial"/>
          <w:lang w:val="sk-SK"/>
        </w:rPr>
        <w:t xml:space="preserve"> </w:t>
      </w:r>
      <w:r w:rsidRPr="00640F9B">
        <w:rPr>
          <w:rFonts w:ascii="Arial" w:hAnsi="Arial" w:cs="Arial"/>
          <w:lang w:val="sk-SK"/>
        </w:rPr>
        <w:t>O troch z nich už existujú sa</w:t>
      </w:r>
      <w:r w:rsidR="00727607">
        <w:rPr>
          <w:rFonts w:ascii="Arial" w:hAnsi="Arial" w:cs="Arial"/>
          <w:lang w:val="sk-SK"/>
        </w:rPr>
        <w:t xml:space="preserve">mostatné monografie alebo </w:t>
      </w:r>
      <w:r w:rsidRPr="00640F9B">
        <w:rPr>
          <w:rFonts w:ascii="Arial" w:hAnsi="Arial" w:cs="Arial"/>
          <w:lang w:val="sk-SK"/>
        </w:rPr>
        <w:t>zborníky z konferencii, zamerané na ich životné osudy a politickú činnosť. Práve</w:t>
      </w:r>
      <w:r>
        <w:rPr>
          <w:rFonts w:ascii="Arial" w:hAnsi="Arial" w:cs="Arial"/>
          <w:lang w:val="sk-SK"/>
        </w:rPr>
        <w:t xml:space="preserve"> tri</w:t>
      </w:r>
      <w:r w:rsidRPr="00640F9B">
        <w:rPr>
          <w:rFonts w:ascii="Arial" w:hAnsi="Arial" w:cs="Arial"/>
          <w:lang w:val="sk-SK"/>
        </w:rPr>
        <w:t xml:space="preserve"> predkladané štúdie sú súčasťou týchto prác.</w:t>
      </w:r>
    </w:p>
    <w:p w:rsidR="00B432B1" w:rsidRPr="00640F9B" w:rsidRDefault="00640F9B" w:rsidP="00640F9B">
      <w:pPr>
        <w:spacing w:line="360" w:lineRule="auto"/>
        <w:ind w:firstLine="708"/>
        <w:rPr>
          <w:rFonts w:ascii="Arial" w:hAnsi="Arial" w:cs="Arial"/>
          <w:lang w:val="sk-SK"/>
        </w:rPr>
      </w:pPr>
      <w:r>
        <w:rPr>
          <w:rFonts w:ascii="Arial" w:hAnsi="Arial" w:cs="Arial"/>
          <w:lang w:val="sk-SK"/>
        </w:rPr>
        <w:t xml:space="preserve">V tomto prípade skôr úvod </w:t>
      </w:r>
      <w:r w:rsidR="00727607">
        <w:rPr>
          <w:rFonts w:ascii="Arial" w:hAnsi="Arial" w:cs="Arial"/>
          <w:lang w:val="sk-SK"/>
        </w:rPr>
        <w:t>splnil skôr informačnú funkciu.</w:t>
      </w:r>
      <w:r>
        <w:rPr>
          <w:rFonts w:ascii="Arial" w:hAnsi="Arial" w:cs="Arial"/>
          <w:lang w:val="sk-SK"/>
        </w:rPr>
        <w:t xml:space="preserve"> </w:t>
      </w:r>
      <w:r w:rsidR="00EC594F" w:rsidRPr="00640F9B">
        <w:rPr>
          <w:rFonts w:ascii="Arial" w:hAnsi="Arial" w:cs="Arial"/>
          <w:lang w:val="sk-SK"/>
        </w:rPr>
        <w:t>U troch z </w:t>
      </w:r>
      <w:r w:rsidR="00CC0025">
        <w:rPr>
          <w:rFonts w:ascii="Arial" w:hAnsi="Arial" w:cs="Arial"/>
          <w:lang w:val="sk-SK"/>
        </w:rPr>
        <w:t>politikov</w:t>
      </w:r>
      <w:r w:rsidR="00EC594F" w:rsidRPr="00640F9B">
        <w:rPr>
          <w:rFonts w:ascii="Arial" w:hAnsi="Arial" w:cs="Arial"/>
          <w:lang w:val="sk-SK"/>
        </w:rPr>
        <w:t xml:space="preserve"> je úvodná charakteristika „národniar Kvetko, agrárnik, </w:t>
      </w:r>
      <w:proofErr w:type="spellStart"/>
      <w:r w:rsidR="00EC594F" w:rsidRPr="00640F9B">
        <w:rPr>
          <w:rFonts w:ascii="Arial" w:hAnsi="Arial" w:cs="Arial"/>
          <w:lang w:val="sk-SK"/>
        </w:rPr>
        <w:t>Šrobár</w:t>
      </w:r>
      <w:proofErr w:type="spellEnd"/>
      <w:r w:rsidR="00EC594F" w:rsidRPr="00640F9B">
        <w:rPr>
          <w:rFonts w:ascii="Arial" w:hAnsi="Arial" w:cs="Arial"/>
          <w:lang w:val="sk-SK"/>
        </w:rPr>
        <w:t xml:space="preserve"> a demokrat </w:t>
      </w:r>
      <w:proofErr w:type="spellStart"/>
      <w:r w:rsidR="00EC594F" w:rsidRPr="00640F9B">
        <w:rPr>
          <w:rFonts w:ascii="Arial" w:hAnsi="Arial" w:cs="Arial"/>
          <w:lang w:val="sk-SK"/>
        </w:rPr>
        <w:t>Lettrich</w:t>
      </w:r>
      <w:proofErr w:type="spellEnd"/>
      <w:r w:rsidR="00EC594F" w:rsidRPr="00640F9B">
        <w:rPr>
          <w:rFonts w:ascii="Arial" w:hAnsi="Arial" w:cs="Arial"/>
          <w:lang w:val="sk-SK"/>
        </w:rPr>
        <w:t xml:space="preserve">“ </w:t>
      </w:r>
      <w:r w:rsidR="00727607">
        <w:rPr>
          <w:rFonts w:ascii="Arial" w:hAnsi="Arial" w:cs="Arial"/>
          <w:lang w:val="sk-SK"/>
        </w:rPr>
        <w:lastRenderedPageBreak/>
        <w:t>problematická</w:t>
      </w:r>
      <w:r w:rsidR="00EC594F" w:rsidRPr="00640F9B">
        <w:rPr>
          <w:rFonts w:ascii="Arial" w:hAnsi="Arial" w:cs="Arial"/>
          <w:lang w:val="sk-SK"/>
        </w:rPr>
        <w:t xml:space="preserve">. V období, ktorému sa v ich živote autor venuje sú už príslušníkmi </w:t>
      </w:r>
      <w:r w:rsidR="00727607">
        <w:rPr>
          <w:rFonts w:ascii="Arial" w:hAnsi="Arial" w:cs="Arial"/>
          <w:lang w:val="sk-SK"/>
        </w:rPr>
        <w:t>inej</w:t>
      </w:r>
      <w:r w:rsidR="00EC594F" w:rsidRPr="00640F9B">
        <w:rPr>
          <w:rFonts w:ascii="Arial" w:hAnsi="Arial" w:cs="Arial"/>
          <w:lang w:val="sk-SK"/>
        </w:rPr>
        <w:t xml:space="preserve"> politickej strany. Ich politické „minulosti“ nie sú dominantné v ich politickej činnosti</w:t>
      </w:r>
      <w:r w:rsidR="003A2AB6" w:rsidRPr="00640F9B">
        <w:rPr>
          <w:rFonts w:ascii="Arial" w:hAnsi="Arial" w:cs="Arial"/>
          <w:lang w:val="sk-SK"/>
        </w:rPr>
        <w:t xml:space="preserve"> (Kvetka vnímať ako národniara a </w:t>
      </w:r>
      <w:proofErr w:type="spellStart"/>
      <w:r w:rsidR="003A2AB6" w:rsidRPr="00640F9B">
        <w:rPr>
          <w:rFonts w:ascii="Arial" w:hAnsi="Arial" w:cs="Arial"/>
          <w:lang w:val="sk-SK"/>
        </w:rPr>
        <w:t>Šrobára</w:t>
      </w:r>
      <w:proofErr w:type="spellEnd"/>
      <w:r w:rsidR="003A2AB6" w:rsidRPr="00640F9B">
        <w:rPr>
          <w:rFonts w:ascii="Arial" w:hAnsi="Arial" w:cs="Arial"/>
          <w:lang w:val="sk-SK"/>
        </w:rPr>
        <w:t xml:space="preserve"> ako agrárnika je pre dané obdobie problematické a ak áno, tak potom prečo nevnímať ako agrárnika aj </w:t>
      </w:r>
      <w:proofErr w:type="spellStart"/>
      <w:r w:rsidR="003A2AB6" w:rsidRPr="00640F9B">
        <w:rPr>
          <w:rFonts w:ascii="Arial" w:hAnsi="Arial" w:cs="Arial"/>
          <w:lang w:val="sk-SK"/>
        </w:rPr>
        <w:t>Lettricha</w:t>
      </w:r>
      <w:proofErr w:type="spellEnd"/>
      <w:r w:rsidR="003A2AB6" w:rsidRPr="00640F9B">
        <w:rPr>
          <w:rFonts w:ascii="Arial" w:hAnsi="Arial" w:cs="Arial"/>
          <w:lang w:val="sk-SK"/>
        </w:rPr>
        <w:t>?)</w:t>
      </w:r>
      <w:r w:rsidR="00EC594F" w:rsidRPr="00640F9B">
        <w:rPr>
          <w:rFonts w:ascii="Arial" w:hAnsi="Arial" w:cs="Arial"/>
          <w:lang w:val="sk-SK"/>
        </w:rPr>
        <w:t>, resp. nie sú, resp. ani nemôžu byť predmetom nejakej komparácie</w:t>
      </w:r>
      <w:r w:rsidR="00CC0025">
        <w:rPr>
          <w:rFonts w:ascii="Arial" w:hAnsi="Arial" w:cs="Arial"/>
          <w:lang w:val="sk-SK"/>
        </w:rPr>
        <w:t>. Ani predložené štúdie na tento trend nepoukazujú.</w:t>
      </w:r>
      <w:r w:rsidR="00EC594F" w:rsidRPr="00640F9B">
        <w:rPr>
          <w:rFonts w:ascii="Arial" w:hAnsi="Arial" w:cs="Arial"/>
          <w:lang w:val="sk-SK"/>
        </w:rPr>
        <w:t xml:space="preserve"> </w:t>
      </w:r>
      <w:r w:rsidR="00CC0025">
        <w:rPr>
          <w:rFonts w:ascii="Arial" w:hAnsi="Arial" w:cs="Arial"/>
          <w:lang w:val="sk-SK"/>
        </w:rPr>
        <w:t>A</w:t>
      </w:r>
      <w:r w:rsidR="00EC594F" w:rsidRPr="00640F9B">
        <w:rPr>
          <w:rFonts w:ascii="Arial" w:hAnsi="Arial" w:cs="Arial"/>
          <w:lang w:val="sk-SK"/>
        </w:rPr>
        <w:t>ž na úvodnú a záverečnú časť</w:t>
      </w:r>
      <w:r w:rsidR="00727607">
        <w:rPr>
          <w:rFonts w:ascii="Arial" w:hAnsi="Arial" w:cs="Arial"/>
          <w:lang w:val="sk-SK"/>
        </w:rPr>
        <w:t>,</w:t>
      </w:r>
      <w:r w:rsidR="00EC594F" w:rsidRPr="00640F9B">
        <w:rPr>
          <w:rFonts w:ascii="Arial" w:hAnsi="Arial" w:cs="Arial"/>
          <w:lang w:val="sk-SK"/>
        </w:rPr>
        <w:t xml:space="preserve"> </w:t>
      </w:r>
      <w:r w:rsidR="00CC0025">
        <w:rPr>
          <w:rFonts w:ascii="Arial" w:hAnsi="Arial" w:cs="Arial"/>
          <w:lang w:val="sk-SK"/>
        </w:rPr>
        <w:t>boli</w:t>
      </w:r>
      <w:r w:rsidR="00EC594F" w:rsidRPr="00640F9B">
        <w:rPr>
          <w:rFonts w:ascii="Arial" w:hAnsi="Arial" w:cs="Arial"/>
          <w:lang w:val="sk-SK"/>
        </w:rPr>
        <w:t xml:space="preserve"> štúdie súčasťou </w:t>
      </w:r>
      <w:r w:rsidR="00CC0025">
        <w:rPr>
          <w:rFonts w:ascii="Arial" w:hAnsi="Arial" w:cs="Arial"/>
          <w:lang w:val="sk-SK"/>
        </w:rPr>
        <w:t>iných publikácií,</w:t>
      </w:r>
      <w:r w:rsidR="00EC594F" w:rsidRPr="00640F9B">
        <w:rPr>
          <w:rFonts w:ascii="Arial" w:hAnsi="Arial" w:cs="Arial"/>
          <w:lang w:val="sk-SK"/>
        </w:rPr>
        <w:t xml:space="preserve"> a teda </w:t>
      </w:r>
      <w:r w:rsidR="00CC0025">
        <w:rPr>
          <w:rFonts w:ascii="Arial" w:hAnsi="Arial" w:cs="Arial"/>
          <w:lang w:val="sk-SK"/>
        </w:rPr>
        <w:t xml:space="preserve">priamo v texte, ak by autor nechcel výrazným spôsobom meniť obsah štúdií, </w:t>
      </w:r>
      <w:r w:rsidR="00EC594F" w:rsidRPr="00640F9B">
        <w:rPr>
          <w:rFonts w:ascii="Arial" w:hAnsi="Arial" w:cs="Arial"/>
          <w:lang w:val="sk-SK"/>
        </w:rPr>
        <w:t>je limitovaná možnosť vzájomnej komparácie</w:t>
      </w:r>
      <w:r w:rsidR="00727607">
        <w:rPr>
          <w:rFonts w:ascii="Arial" w:hAnsi="Arial" w:cs="Arial"/>
          <w:lang w:val="sk-SK"/>
        </w:rPr>
        <w:t>.</w:t>
      </w:r>
      <w:r w:rsidR="00EC594F" w:rsidRPr="00640F9B">
        <w:rPr>
          <w:rFonts w:ascii="Arial" w:hAnsi="Arial" w:cs="Arial"/>
          <w:lang w:val="sk-SK"/>
        </w:rPr>
        <w:t xml:space="preserve"> </w:t>
      </w:r>
      <w:r w:rsidR="00727607">
        <w:rPr>
          <w:rFonts w:ascii="Arial" w:hAnsi="Arial" w:cs="Arial"/>
          <w:lang w:val="sk-SK"/>
        </w:rPr>
        <w:t>Š</w:t>
      </w:r>
      <w:r w:rsidR="00EC594F" w:rsidRPr="00640F9B">
        <w:rPr>
          <w:rFonts w:ascii="Arial" w:hAnsi="Arial" w:cs="Arial"/>
          <w:lang w:val="sk-SK"/>
        </w:rPr>
        <w:t>túdie boli</w:t>
      </w:r>
      <w:r w:rsidR="00727607">
        <w:rPr>
          <w:rFonts w:ascii="Arial" w:hAnsi="Arial" w:cs="Arial"/>
          <w:lang w:val="sk-SK"/>
        </w:rPr>
        <w:t xml:space="preserve"> pripravené ako</w:t>
      </w:r>
      <w:r w:rsidR="00EC594F" w:rsidRPr="00640F9B">
        <w:rPr>
          <w:rFonts w:ascii="Arial" w:hAnsi="Arial" w:cs="Arial"/>
          <w:lang w:val="sk-SK"/>
        </w:rPr>
        <w:t xml:space="preserve"> súčasť logických štruktúr výsledných produktov</w:t>
      </w:r>
      <w:r w:rsidR="00727607">
        <w:rPr>
          <w:rFonts w:ascii="Arial" w:hAnsi="Arial" w:cs="Arial"/>
          <w:lang w:val="sk-SK"/>
        </w:rPr>
        <w:t xml:space="preserve"> (kolektívnych monografií či zborníkov)</w:t>
      </w:r>
      <w:r w:rsidR="00EC594F" w:rsidRPr="00640F9B">
        <w:rPr>
          <w:rFonts w:ascii="Arial" w:hAnsi="Arial" w:cs="Arial"/>
          <w:lang w:val="sk-SK"/>
        </w:rPr>
        <w:t xml:space="preserve">, nemôžu </w:t>
      </w:r>
      <w:r w:rsidR="00727607">
        <w:rPr>
          <w:rFonts w:ascii="Arial" w:hAnsi="Arial" w:cs="Arial"/>
          <w:lang w:val="sk-SK"/>
        </w:rPr>
        <w:t xml:space="preserve">teda </w:t>
      </w:r>
      <w:r w:rsidR="00EC594F" w:rsidRPr="00640F9B">
        <w:rPr>
          <w:rFonts w:ascii="Arial" w:hAnsi="Arial" w:cs="Arial"/>
          <w:lang w:val="sk-SK"/>
        </w:rPr>
        <w:t>v sebe obsahovať rôzne aspekty politickej činnosti predstavovaných politických aktérov.</w:t>
      </w:r>
      <w:r w:rsidR="003A2AB6" w:rsidRPr="00640F9B">
        <w:rPr>
          <w:rFonts w:ascii="Arial" w:hAnsi="Arial" w:cs="Arial"/>
          <w:lang w:val="sk-SK"/>
        </w:rPr>
        <w:t xml:space="preserve"> Každú osobnosť</w:t>
      </w:r>
      <w:r w:rsidR="00727607">
        <w:rPr>
          <w:rFonts w:ascii="Arial" w:hAnsi="Arial" w:cs="Arial"/>
          <w:lang w:val="sk-SK"/>
        </w:rPr>
        <w:t xml:space="preserve"> autor</w:t>
      </w:r>
      <w:r w:rsidR="003A2AB6" w:rsidRPr="00640F9B">
        <w:rPr>
          <w:rFonts w:ascii="Arial" w:hAnsi="Arial" w:cs="Arial"/>
          <w:lang w:val="sk-SK"/>
        </w:rPr>
        <w:t xml:space="preserve"> dominantne sleduje v inom, aj keď časovo nie vzdialenom období (prieniky sú však medzi všetkými, osobitne medzi </w:t>
      </w:r>
      <w:proofErr w:type="spellStart"/>
      <w:r w:rsidR="003A2AB6" w:rsidRPr="00640F9B">
        <w:rPr>
          <w:rFonts w:ascii="Arial" w:hAnsi="Arial" w:cs="Arial"/>
          <w:lang w:val="sk-SK"/>
        </w:rPr>
        <w:t>Šrobárom</w:t>
      </w:r>
      <w:proofErr w:type="spellEnd"/>
      <w:r w:rsidR="003A2AB6" w:rsidRPr="00640F9B">
        <w:rPr>
          <w:rFonts w:ascii="Arial" w:hAnsi="Arial" w:cs="Arial"/>
          <w:lang w:val="sk-SK"/>
        </w:rPr>
        <w:t xml:space="preserve"> a Kvetkom). </w:t>
      </w:r>
      <w:r w:rsidR="00EC594F" w:rsidRPr="00640F9B">
        <w:rPr>
          <w:rFonts w:ascii="Arial" w:hAnsi="Arial" w:cs="Arial"/>
          <w:lang w:val="sk-SK"/>
        </w:rPr>
        <w:t xml:space="preserve"> </w:t>
      </w:r>
    </w:p>
    <w:p w:rsidR="00F02591" w:rsidRPr="00640F9B" w:rsidRDefault="00F02591" w:rsidP="00222B92">
      <w:pPr>
        <w:spacing w:line="360" w:lineRule="auto"/>
        <w:ind w:firstLine="708"/>
        <w:rPr>
          <w:rFonts w:ascii="Arial" w:hAnsi="Arial" w:cs="Arial"/>
          <w:color w:val="FF0000"/>
          <w:lang w:val="sk-SK"/>
        </w:rPr>
      </w:pPr>
      <w:r w:rsidRPr="00640F9B">
        <w:rPr>
          <w:rFonts w:ascii="Arial" w:hAnsi="Arial" w:cs="Arial"/>
          <w:lang w:val="sk-SK"/>
        </w:rPr>
        <w:t xml:space="preserve">Výber týchto osobností je selektívny. Jeho spoločnou a jednotiacou myšlienkou je, že tieto osobnosti, či ako jednotlivci alebo ako súčasť skupiny, komunity či organizačnej štruktúry, vstúpili do slovenských politických dejín a svojou aktivitou významným spôsobom ovplyvňovali život v politickej strane, regióne alebo štáte, v ktorom pôsobili. </w:t>
      </w:r>
    </w:p>
    <w:p w:rsidR="00F02591" w:rsidRPr="00640F9B" w:rsidRDefault="00727607" w:rsidP="00222B92">
      <w:pPr>
        <w:spacing w:line="360" w:lineRule="auto"/>
        <w:ind w:firstLine="708"/>
        <w:rPr>
          <w:rFonts w:ascii="Arial" w:hAnsi="Arial" w:cs="Arial"/>
          <w:lang w:val="sk-SK"/>
        </w:rPr>
      </w:pPr>
      <w:r>
        <w:rPr>
          <w:rFonts w:ascii="Arial" w:hAnsi="Arial" w:cs="Arial"/>
          <w:lang w:val="sk-SK"/>
        </w:rPr>
        <w:t xml:space="preserve">Osobitne oceňujem, že M. </w:t>
      </w:r>
      <w:proofErr w:type="spellStart"/>
      <w:r>
        <w:rPr>
          <w:rFonts w:ascii="Arial" w:hAnsi="Arial" w:cs="Arial"/>
          <w:lang w:val="sk-SK"/>
        </w:rPr>
        <w:t>Syrný</w:t>
      </w:r>
      <w:proofErr w:type="spellEnd"/>
      <w:r>
        <w:rPr>
          <w:rFonts w:ascii="Arial" w:hAnsi="Arial" w:cs="Arial"/>
          <w:lang w:val="sk-SK"/>
        </w:rPr>
        <w:t xml:space="preserve"> sa dal na cestu písania h</w:t>
      </w:r>
      <w:r w:rsidR="00542737" w:rsidRPr="00640F9B">
        <w:rPr>
          <w:rFonts w:ascii="Arial" w:hAnsi="Arial" w:cs="Arial"/>
          <w:lang w:val="sk-SK"/>
        </w:rPr>
        <w:t>istorick</w:t>
      </w:r>
      <w:r>
        <w:rPr>
          <w:rFonts w:ascii="Arial" w:hAnsi="Arial" w:cs="Arial"/>
          <w:lang w:val="sk-SK"/>
        </w:rPr>
        <w:t>ých</w:t>
      </w:r>
      <w:r w:rsidR="00542737" w:rsidRPr="00640F9B">
        <w:rPr>
          <w:rFonts w:ascii="Arial" w:hAnsi="Arial" w:cs="Arial"/>
          <w:lang w:val="sk-SK"/>
        </w:rPr>
        <w:t xml:space="preserve"> biografi</w:t>
      </w:r>
      <w:r>
        <w:rPr>
          <w:rFonts w:ascii="Arial" w:hAnsi="Arial" w:cs="Arial"/>
          <w:lang w:val="sk-SK"/>
        </w:rPr>
        <w:t xml:space="preserve">í významných osobností slovenskej politiky. V tejto oblasti je ešte množstvo restov, ktoré </w:t>
      </w:r>
      <w:r w:rsidR="008A421B">
        <w:rPr>
          <w:rFonts w:ascii="Arial" w:hAnsi="Arial" w:cs="Arial"/>
          <w:lang w:val="sk-SK"/>
        </w:rPr>
        <w:t xml:space="preserve">má </w:t>
      </w:r>
      <w:r>
        <w:rPr>
          <w:rFonts w:ascii="Arial" w:hAnsi="Arial" w:cs="Arial"/>
          <w:lang w:val="sk-SK"/>
        </w:rPr>
        <w:t>slovenská historiografia</w:t>
      </w:r>
      <w:r w:rsidR="008A421B">
        <w:rPr>
          <w:rFonts w:ascii="Arial" w:hAnsi="Arial" w:cs="Arial"/>
          <w:lang w:val="sk-SK"/>
        </w:rPr>
        <w:t xml:space="preserve"> pred sebou. Teší ma, že </w:t>
      </w:r>
      <w:r w:rsidR="00542737" w:rsidRPr="00640F9B">
        <w:rPr>
          <w:rFonts w:ascii="Arial" w:hAnsi="Arial" w:cs="Arial"/>
          <w:lang w:val="sk-SK"/>
        </w:rPr>
        <w:t>spôsob spracovania konvenuje s mojimi predstavami o tejto línii historického výskumu.</w:t>
      </w:r>
      <w:r w:rsidR="00F02591" w:rsidRPr="00640F9B">
        <w:rPr>
          <w:rFonts w:ascii="Arial" w:hAnsi="Arial" w:cs="Arial"/>
          <w:color w:val="FF0000"/>
          <w:lang w:val="sk-SK"/>
        </w:rPr>
        <w:t xml:space="preserve"> </w:t>
      </w:r>
      <w:r w:rsidR="00F02591" w:rsidRPr="00640F9B">
        <w:rPr>
          <w:rFonts w:ascii="Arial" w:hAnsi="Arial" w:cs="Arial"/>
          <w:lang w:val="sk-SK"/>
        </w:rPr>
        <w:t xml:space="preserve">Prostredníctvom historickej biografie sa usilujeme preniknúť hlbšie do vzťahu osobnosť a systém (mesto, politická strana, administratívna jednotka…), hľadať vzájomnú interakciu a historické súvislosti. Historická biografia je nesporne náročným odborným žánrom vedeckej literatúry. Obsahuje v sebe množstvo rizík, ktoré stoja autorovi </w:t>
      </w:r>
      <w:r w:rsidR="00CC0025">
        <w:rPr>
          <w:rFonts w:ascii="Arial" w:hAnsi="Arial" w:cs="Arial"/>
          <w:lang w:val="sk-SK"/>
        </w:rPr>
        <w:t>na</w:t>
      </w:r>
      <w:r w:rsidR="00F02591" w:rsidRPr="00640F9B">
        <w:rPr>
          <w:rFonts w:ascii="Arial" w:hAnsi="Arial" w:cs="Arial"/>
          <w:lang w:val="sk-SK"/>
        </w:rPr>
        <w:t xml:space="preserve"> ceste k spracovaniu kvalitnej historicko-biografickej štúdie. Pre vedeckú historickú biografiu by mala byť rozhodujúca vedecká precíznosť a kritický prístup pri interpretácii a prezentovaní výsledkov zistení, založený na štúdiu historických dokumentov a ďalších prameňov, získaných vedeckým výskumom a spracovaných vedeckými metódami. </w:t>
      </w:r>
    </w:p>
    <w:p w:rsidR="00542737" w:rsidRPr="00640F9B" w:rsidRDefault="008A1991" w:rsidP="00222B92">
      <w:pPr>
        <w:spacing w:line="360" w:lineRule="auto"/>
        <w:ind w:firstLine="708"/>
        <w:rPr>
          <w:rFonts w:ascii="Arial" w:hAnsi="Arial" w:cs="Arial"/>
          <w:lang w:val="sk-SK"/>
        </w:rPr>
      </w:pPr>
      <w:r w:rsidRPr="00640F9B">
        <w:rPr>
          <w:rFonts w:ascii="Arial" w:hAnsi="Arial" w:cs="Arial"/>
          <w:lang w:val="sk-SK"/>
        </w:rPr>
        <w:t xml:space="preserve">Aj v súčasnosti sa pri spracovaní historických osobností </w:t>
      </w:r>
      <w:r w:rsidR="008A421B">
        <w:rPr>
          <w:rFonts w:ascii="Arial" w:hAnsi="Arial" w:cs="Arial"/>
          <w:lang w:val="sk-SK"/>
        </w:rPr>
        <w:t xml:space="preserve">často používajú </w:t>
      </w:r>
      <w:r w:rsidRPr="00640F9B">
        <w:rPr>
          <w:rFonts w:ascii="Arial" w:hAnsi="Arial" w:cs="Arial"/>
          <w:lang w:val="sk-SK"/>
        </w:rPr>
        <w:t>prístupy, ktoré riešia pozíciu osobnosti a jej význam vo vzťahu k príslušnosti k náboženstvu, či etnicite, sociálnej skupine či politickej strane. V tomto rámci majú triedny, etnický, či konfesionálny</w:t>
      </w:r>
      <w:r w:rsidR="00BA44BB">
        <w:rPr>
          <w:rFonts w:ascii="Arial" w:hAnsi="Arial" w:cs="Arial"/>
          <w:lang w:val="sk-SK"/>
        </w:rPr>
        <w:t xml:space="preserve"> </w:t>
      </w:r>
      <w:r w:rsidR="00BA44BB" w:rsidRPr="00640F9B">
        <w:rPr>
          <w:rFonts w:ascii="Arial" w:hAnsi="Arial" w:cs="Arial"/>
          <w:lang w:val="sk-SK"/>
        </w:rPr>
        <w:t xml:space="preserve">prístup </w:t>
      </w:r>
      <w:r w:rsidR="00BA44BB">
        <w:rPr>
          <w:rFonts w:ascii="Arial" w:hAnsi="Arial" w:cs="Arial"/>
          <w:lang w:val="sk-SK"/>
        </w:rPr>
        <w:t>autorov štúdií</w:t>
      </w:r>
      <w:r w:rsidRPr="00640F9B">
        <w:rPr>
          <w:rFonts w:ascii="Arial" w:hAnsi="Arial" w:cs="Arial"/>
          <w:lang w:val="sk-SK"/>
        </w:rPr>
        <w:t xml:space="preserve"> k historickej osobnosti</w:t>
      </w:r>
      <w:r w:rsidR="00BA44BB">
        <w:rPr>
          <w:rFonts w:ascii="Arial" w:hAnsi="Arial" w:cs="Arial"/>
          <w:lang w:val="sk-SK"/>
        </w:rPr>
        <w:t>,</w:t>
      </w:r>
      <w:r w:rsidRPr="00640F9B">
        <w:rPr>
          <w:rFonts w:ascii="Arial" w:hAnsi="Arial" w:cs="Arial"/>
          <w:lang w:val="sk-SK"/>
        </w:rPr>
        <w:t xml:space="preserve"> veľmi podobné, väčšinou negatívne dôsledky. Osobná zaujatosť, postihnutie a očarenie skúmanou osobnosťou a osobná (príbuzenská, lokálpatriotická či iná) zainteresovanosť je taktiež rizikom pri spracovaní historickej biografie. S tým sú často spojené tiež </w:t>
      </w:r>
      <w:proofErr w:type="spellStart"/>
      <w:r w:rsidRPr="00640F9B">
        <w:rPr>
          <w:rFonts w:ascii="Arial" w:hAnsi="Arial" w:cs="Arial"/>
          <w:lang w:val="sk-SK"/>
        </w:rPr>
        <w:t>hagiografické</w:t>
      </w:r>
      <w:proofErr w:type="spellEnd"/>
      <w:r w:rsidRPr="00640F9B">
        <w:rPr>
          <w:rFonts w:ascii="Arial" w:hAnsi="Arial" w:cs="Arial"/>
          <w:lang w:val="sk-SK"/>
        </w:rPr>
        <w:t xml:space="preserve"> tendencie v pokusoch o historické biografie. Práve tento typ biografií, ktorých cieľom bolo dosiahnuť oslavu, glorifikáciu významnej osobnosti bol v slovenskej historiografii na začiatku písania biografií o významných historických osobnostiach.</w:t>
      </w:r>
      <w:r w:rsidR="008A421B">
        <w:rPr>
          <w:rFonts w:ascii="Arial" w:hAnsi="Arial" w:cs="Arial"/>
          <w:lang w:val="sk-SK"/>
        </w:rPr>
        <w:t xml:space="preserve"> Týmto rizikám pri písaní uvedených historických biografií sa M. </w:t>
      </w:r>
      <w:proofErr w:type="spellStart"/>
      <w:r w:rsidR="008A421B">
        <w:rPr>
          <w:rFonts w:ascii="Arial" w:hAnsi="Arial" w:cs="Arial"/>
          <w:lang w:val="sk-SK"/>
        </w:rPr>
        <w:t>Syrný</w:t>
      </w:r>
      <w:proofErr w:type="spellEnd"/>
      <w:r w:rsidR="008A421B">
        <w:rPr>
          <w:rFonts w:ascii="Arial" w:hAnsi="Arial" w:cs="Arial"/>
          <w:lang w:val="sk-SK"/>
        </w:rPr>
        <w:t xml:space="preserve"> úspešne vyhol, čo osobitne oceňujem.</w:t>
      </w:r>
    </w:p>
    <w:p w:rsidR="00542737" w:rsidRPr="00640F9B" w:rsidRDefault="008A421B" w:rsidP="00222B92">
      <w:pPr>
        <w:spacing w:line="360" w:lineRule="auto"/>
        <w:ind w:firstLine="708"/>
        <w:rPr>
          <w:rFonts w:ascii="Arial" w:hAnsi="Arial" w:cs="Arial"/>
          <w:lang w:val="sk-SK"/>
        </w:rPr>
      </w:pPr>
      <w:r w:rsidRPr="008A421B">
        <w:rPr>
          <w:rFonts w:ascii="Arial" w:hAnsi="Arial" w:cs="Arial"/>
          <w:lang w:val="sk-SK"/>
        </w:rPr>
        <w:t>Zároveň však musím upozorniť</w:t>
      </w:r>
      <w:r>
        <w:rPr>
          <w:rFonts w:ascii="Arial" w:hAnsi="Arial" w:cs="Arial"/>
          <w:lang w:val="sk-SK"/>
        </w:rPr>
        <w:t xml:space="preserve"> na </w:t>
      </w:r>
      <w:proofErr w:type="spellStart"/>
      <w:r>
        <w:rPr>
          <w:rFonts w:ascii="Arial" w:hAnsi="Arial" w:cs="Arial"/>
          <w:lang w:val="sk-SK"/>
        </w:rPr>
        <w:t>Syrného</w:t>
      </w:r>
      <w:proofErr w:type="spellEnd"/>
      <w:r>
        <w:rPr>
          <w:rFonts w:ascii="Arial" w:hAnsi="Arial" w:cs="Arial"/>
          <w:lang w:val="sk-SK"/>
        </w:rPr>
        <w:t xml:space="preserve"> experimentovanie, ktoré sa prejavuje v nazeraní na históriu prostredníctvom úvah </w:t>
      </w:r>
      <w:r w:rsidR="00BB0754">
        <w:rPr>
          <w:rFonts w:ascii="Arial" w:hAnsi="Arial" w:cs="Arial"/>
          <w:lang w:val="sk-SK"/>
        </w:rPr>
        <w:t xml:space="preserve">(kladenia otázok) </w:t>
      </w:r>
      <w:r>
        <w:rPr>
          <w:rFonts w:ascii="Arial" w:hAnsi="Arial" w:cs="Arial"/>
          <w:lang w:val="sk-SK"/>
        </w:rPr>
        <w:t>o alternatívnom vývoji historických udalostí. Prejavuje sa napr. v stati o G. Husákovi (okrajovo aj V. Šrobárovi)</w:t>
      </w:r>
      <w:r w:rsidR="00BB0754">
        <w:rPr>
          <w:rFonts w:ascii="Arial" w:hAnsi="Arial" w:cs="Arial"/>
          <w:lang w:val="sk-SK"/>
        </w:rPr>
        <w:t>.</w:t>
      </w:r>
      <w:r>
        <w:rPr>
          <w:rFonts w:ascii="Arial" w:hAnsi="Arial" w:cs="Arial"/>
          <w:lang w:val="sk-SK"/>
        </w:rPr>
        <w:t xml:space="preserve"> Na s. 18 sa píše:</w:t>
      </w:r>
      <w:r w:rsidR="00896F4E" w:rsidRPr="00640F9B">
        <w:rPr>
          <w:rFonts w:ascii="Arial" w:hAnsi="Arial" w:cs="Arial"/>
          <w:lang w:val="sk-SK"/>
        </w:rPr>
        <w:t xml:space="preserve"> </w:t>
      </w:r>
      <w:r w:rsidR="00842169" w:rsidRPr="008A421B">
        <w:rPr>
          <w:rFonts w:ascii="Arial" w:hAnsi="Arial" w:cs="Arial"/>
          <w:i/>
          <w:lang w:val="sk-SK"/>
        </w:rPr>
        <w:t>„Husákov povojnový osud by sa bez SNP vyvíja</w:t>
      </w:r>
      <w:r w:rsidR="00205D1D" w:rsidRPr="008A421B">
        <w:rPr>
          <w:rFonts w:ascii="Arial" w:hAnsi="Arial" w:cs="Arial"/>
          <w:i/>
          <w:lang w:val="sk-SK"/>
        </w:rPr>
        <w:t>l</w:t>
      </w:r>
      <w:r w:rsidR="00842169" w:rsidRPr="008A421B">
        <w:rPr>
          <w:rFonts w:ascii="Arial" w:hAnsi="Arial" w:cs="Arial"/>
          <w:i/>
          <w:lang w:val="sk-SK"/>
        </w:rPr>
        <w:t xml:space="preserve"> úplne inak“</w:t>
      </w:r>
      <w:r w:rsidR="00BA44BB">
        <w:rPr>
          <w:rFonts w:ascii="Arial" w:hAnsi="Arial" w:cs="Arial"/>
          <w:i/>
          <w:lang w:val="sk-SK"/>
        </w:rPr>
        <w:t xml:space="preserve"> </w:t>
      </w:r>
      <w:r w:rsidR="00BA44BB" w:rsidRPr="00BA44BB">
        <w:rPr>
          <w:rFonts w:ascii="Arial" w:hAnsi="Arial" w:cs="Arial"/>
          <w:lang w:val="sk-SK"/>
        </w:rPr>
        <w:t>čo je pravda, ale</w:t>
      </w:r>
      <w:r w:rsidRPr="00BA44BB">
        <w:rPr>
          <w:rFonts w:ascii="Arial" w:hAnsi="Arial" w:cs="Arial"/>
          <w:lang w:val="sk-SK"/>
        </w:rPr>
        <w:t> </w:t>
      </w:r>
      <w:r>
        <w:rPr>
          <w:rFonts w:ascii="Arial" w:hAnsi="Arial" w:cs="Arial"/>
          <w:lang w:val="sk-SK"/>
        </w:rPr>
        <w:t xml:space="preserve">na </w:t>
      </w:r>
      <w:r w:rsidRPr="00640F9B">
        <w:rPr>
          <w:rFonts w:ascii="Arial" w:hAnsi="Arial" w:cs="Arial"/>
          <w:lang w:val="sk-SK"/>
        </w:rPr>
        <w:t>s. 44</w:t>
      </w:r>
      <w:r>
        <w:rPr>
          <w:rFonts w:ascii="Arial" w:hAnsi="Arial" w:cs="Arial"/>
          <w:lang w:val="sk-SK"/>
        </w:rPr>
        <w:t xml:space="preserve"> pokračuje úvahou</w:t>
      </w:r>
      <w:r w:rsidRPr="00640F9B">
        <w:rPr>
          <w:rFonts w:ascii="Arial" w:hAnsi="Arial" w:cs="Arial"/>
          <w:lang w:val="sk-SK"/>
        </w:rPr>
        <w:t>, ako by vyzeral politický vývoj v SNP, keby najvýznamnejšou osobnosťou nebol Husák</w:t>
      </w:r>
      <w:r w:rsidR="00BA44BB">
        <w:rPr>
          <w:rFonts w:ascii="Arial" w:hAnsi="Arial" w:cs="Arial"/>
          <w:lang w:val="sk-SK"/>
        </w:rPr>
        <w:t>,</w:t>
      </w:r>
      <w:r w:rsidRPr="00640F9B">
        <w:rPr>
          <w:rFonts w:ascii="Arial" w:hAnsi="Arial" w:cs="Arial"/>
          <w:lang w:val="sk-SK"/>
        </w:rPr>
        <w:t xml:space="preserve"> </w:t>
      </w:r>
      <w:r w:rsidR="00BA44BB">
        <w:rPr>
          <w:rFonts w:ascii="Arial" w:hAnsi="Arial" w:cs="Arial"/>
          <w:lang w:val="sk-SK"/>
        </w:rPr>
        <w:t>a</w:t>
      </w:r>
      <w:r w:rsidRPr="00640F9B">
        <w:rPr>
          <w:rFonts w:ascii="Arial" w:hAnsi="Arial" w:cs="Arial"/>
          <w:lang w:val="sk-SK"/>
        </w:rPr>
        <w:t>ko by vyzerala strana, keby boli v Banskej Bystrici Široký a</w:t>
      </w:r>
      <w:r w:rsidR="00BA44BB">
        <w:rPr>
          <w:rFonts w:ascii="Arial" w:hAnsi="Arial" w:cs="Arial"/>
          <w:lang w:val="sk-SK"/>
        </w:rPr>
        <w:t> </w:t>
      </w:r>
      <w:r w:rsidRPr="00640F9B">
        <w:rPr>
          <w:rFonts w:ascii="Arial" w:hAnsi="Arial" w:cs="Arial"/>
          <w:lang w:val="sk-SK"/>
        </w:rPr>
        <w:t>Ďuriš</w:t>
      </w:r>
      <w:r w:rsidR="00BA44BB">
        <w:rPr>
          <w:rFonts w:ascii="Arial" w:hAnsi="Arial" w:cs="Arial"/>
          <w:lang w:val="sk-SK"/>
        </w:rPr>
        <w:t>.</w:t>
      </w:r>
      <w:r w:rsidRPr="00640F9B">
        <w:rPr>
          <w:rFonts w:ascii="Arial" w:hAnsi="Arial" w:cs="Arial"/>
          <w:lang w:val="sk-SK"/>
        </w:rPr>
        <w:t xml:space="preserve"> </w:t>
      </w:r>
      <w:r w:rsidRPr="008A421B">
        <w:rPr>
          <w:rFonts w:ascii="Arial" w:hAnsi="Arial" w:cs="Arial"/>
          <w:lang w:val="sk-SK"/>
        </w:rPr>
        <w:t>Z toho vyplýva autorovi záver</w:t>
      </w:r>
      <w:r w:rsidRPr="00640F9B">
        <w:rPr>
          <w:rFonts w:ascii="Arial" w:hAnsi="Arial" w:cs="Arial"/>
          <w:color w:val="FF0000"/>
          <w:lang w:val="sk-SK"/>
        </w:rPr>
        <w:t xml:space="preserve"> </w:t>
      </w:r>
      <w:r w:rsidRPr="008A421B">
        <w:rPr>
          <w:rFonts w:ascii="Arial" w:hAnsi="Arial" w:cs="Arial"/>
          <w:lang w:val="sk-SK"/>
        </w:rPr>
        <w:t xml:space="preserve">na s. 45: </w:t>
      </w:r>
      <w:r w:rsidRPr="008A421B">
        <w:rPr>
          <w:rFonts w:ascii="Arial" w:hAnsi="Arial" w:cs="Arial"/>
          <w:i/>
          <w:lang w:val="sk-SK"/>
        </w:rPr>
        <w:t>„Dejiny a osudy ich profilujúcich osobností v mnohom závisia na náhodách, šťastí a nepredvídateľných banálnych okolnostiach.“</w:t>
      </w:r>
      <w:r w:rsidRPr="00640F9B">
        <w:rPr>
          <w:rFonts w:ascii="Arial" w:hAnsi="Arial" w:cs="Arial"/>
          <w:color w:val="FF0000"/>
          <w:lang w:val="sk-SK"/>
        </w:rPr>
        <w:t xml:space="preserve"> </w:t>
      </w:r>
      <w:r w:rsidR="00851B6C" w:rsidRPr="00851B6C">
        <w:rPr>
          <w:rFonts w:ascii="Arial" w:hAnsi="Arial" w:cs="Arial"/>
          <w:lang w:val="sk-SK"/>
        </w:rPr>
        <w:t xml:space="preserve">V tomto duchu pokračuje aj pri Šrobárovi, ktorého účasť v Povstaní aj i iných udalostiach hodnotí ako </w:t>
      </w:r>
      <w:r w:rsidR="00851B6C" w:rsidRPr="00851B6C">
        <w:rPr>
          <w:rFonts w:ascii="Arial" w:hAnsi="Arial" w:cs="Arial"/>
          <w:i/>
          <w:lang w:val="sk-SK"/>
        </w:rPr>
        <w:t xml:space="preserve">„ hodnotí ako dôsledok vyskytnutia sa v správny čas na správnom mieste“. </w:t>
      </w:r>
      <w:r w:rsidR="00851B6C" w:rsidRPr="00851B6C">
        <w:rPr>
          <w:rFonts w:ascii="Arial" w:hAnsi="Arial" w:cs="Arial"/>
          <w:lang w:val="sk-SK"/>
        </w:rPr>
        <w:t>(s. 46).</w:t>
      </w:r>
      <w:r w:rsidR="00BB0754">
        <w:rPr>
          <w:rFonts w:ascii="Arial" w:hAnsi="Arial" w:cs="Arial"/>
          <w:lang w:val="sk-SK"/>
        </w:rPr>
        <w:t xml:space="preserve"> </w:t>
      </w:r>
      <w:r>
        <w:rPr>
          <w:rFonts w:ascii="Arial" w:hAnsi="Arial" w:cs="Arial"/>
          <w:lang w:val="sk-SK"/>
        </w:rPr>
        <w:t>O</w:t>
      </w:r>
      <w:r w:rsidR="00842169" w:rsidRPr="00640F9B">
        <w:rPr>
          <w:rFonts w:ascii="Arial" w:hAnsi="Arial" w:cs="Arial"/>
          <w:lang w:val="sk-SK"/>
        </w:rPr>
        <w:t xml:space="preserve">sud každého by sa vyvíjal inak, ak by sa chod dejín </w:t>
      </w:r>
      <w:r w:rsidR="00BB0754">
        <w:rPr>
          <w:rFonts w:ascii="Arial" w:hAnsi="Arial" w:cs="Arial"/>
          <w:lang w:val="sk-SK"/>
        </w:rPr>
        <w:t xml:space="preserve">(alebo osobných príbehov) </w:t>
      </w:r>
      <w:r w:rsidR="00842169" w:rsidRPr="00640F9B">
        <w:rPr>
          <w:rFonts w:ascii="Arial" w:hAnsi="Arial" w:cs="Arial"/>
          <w:lang w:val="sk-SK"/>
        </w:rPr>
        <w:t>uberal iným smerom</w:t>
      </w:r>
      <w:r w:rsidR="00BB0754">
        <w:rPr>
          <w:rFonts w:ascii="Arial" w:hAnsi="Arial" w:cs="Arial"/>
          <w:lang w:val="sk-SK"/>
        </w:rPr>
        <w:t>.</w:t>
      </w:r>
      <w:r w:rsidR="00842169" w:rsidRPr="00640F9B">
        <w:rPr>
          <w:rFonts w:ascii="Arial" w:hAnsi="Arial" w:cs="Arial"/>
          <w:lang w:val="sk-SK"/>
        </w:rPr>
        <w:t xml:space="preserve"> </w:t>
      </w:r>
      <w:r w:rsidR="00BB0754">
        <w:rPr>
          <w:rFonts w:ascii="Arial" w:hAnsi="Arial" w:cs="Arial"/>
          <w:lang w:val="sk-SK"/>
        </w:rPr>
        <w:t>B</w:t>
      </w:r>
      <w:r w:rsidR="00842169" w:rsidRPr="00640F9B">
        <w:rPr>
          <w:rFonts w:ascii="Arial" w:hAnsi="Arial" w:cs="Arial"/>
          <w:lang w:val="sk-SK"/>
        </w:rPr>
        <w:t>a dokonca aj úplne bežné ľudské činnosti a príbehy by mali iné pokračovanie, ak by sa niečo odohralo iným spôsobom, ale to nemôže byť predmetom hodnotenia historika</w:t>
      </w:r>
      <w:r w:rsidR="00BB0754">
        <w:rPr>
          <w:rFonts w:ascii="Arial" w:hAnsi="Arial" w:cs="Arial"/>
          <w:lang w:val="sk-SK"/>
        </w:rPr>
        <w:t xml:space="preserve"> (kladenia otázok tohto typu)</w:t>
      </w:r>
      <w:bookmarkStart w:id="0" w:name="_GoBack"/>
      <w:bookmarkEnd w:id="0"/>
      <w:r>
        <w:rPr>
          <w:rFonts w:ascii="Arial" w:hAnsi="Arial" w:cs="Arial"/>
          <w:lang w:val="sk-SK"/>
        </w:rPr>
        <w:t>,</w:t>
      </w:r>
      <w:r w:rsidR="00842169" w:rsidRPr="00640F9B">
        <w:rPr>
          <w:rFonts w:ascii="Arial" w:hAnsi="Arial" w:cs="Arial"/>
          <w:lang w:val="sk-SK"/>
        </w:rPr>
        <w:t xml:space="preserve"> nie to ešte súčasťou vedeckej práce</w:t>
      </w:r>
      <w:r>
        <w:rPr>
          <w:rFonts w:ascii="Arial" w:hAnsi="Arial" w:cs="Arial"/>
          <w:lang w:val="sk-SK"/>
        </w:rPr>
        <w:t>.</w:t>
      </w:r>
    </w:p>
    <w:p w:rsidR="00A27E57" w:rsidRPr="00851B6C" w:rsidRDefault="00A27E57" w:rsidP="00222B92">
      <w:pPr>
        <w:spacing w:line="360" w:lineRule="auto"/>
        <w:ind w:firstLine="708"/>
        <w:rPr>
          <w:rFonts w:ascii="Arial" w:hAnsi="Arial" w:cs="Arial"/>
          <w:lang w:val="sk-SK"/>
        </w:rPr>
      </w:pPr>
      <w:r w:rsidRPr="00851B6C">
        <w:rPr>
          <w:rFonts w:ascii="Arial" w:hAnsi="Arial" w:cs="Arial"/>
          <w:lang w:val="sk-SK"/>
        </w:rPr>
        <w:t>Postaviť vedecké závery na takýchto premisách</w:t>
      </w:r>
      <w:r w:rsidR="00851B6C" w:rsidRPr="00851B6C">
        <w:rPr>
          <w:rFonts w:ascii="Arial" w:hAnsi="Arial" w:cs="Arial"/>
          <w:lang w:val="sk-SK"/>
        </w:rPr>
        <w:t xml:space="preserve"> predsa nie je možné.</w:t>
      </w:r>
    </w:p>
    <w:p w:rsidR="00205D1D" w:rsidRDefault="00205D1D" w:rsidP="00640F9B">
      <w:pPr>
        <w:spacing w:line="360" w:lineRule="auto"/>
        <w:rPr>
          <w:rFonts w:ascii="Arial" w:hAnsi="Arial" w:cs="Arial"/>
          <w:lang w:val="sk-SK"/>
        </w:rPr>
      </w:pPr>
      <w:r w:rsidRPr="00640F9B">
        <w:rPr>
          <w:rFonts w:ascii="Arial" w:hAnsi="Arial" w:cs="Arial"/>
          <w:lang w:val="sk-SK"/>
        </w:rPr>
        <w:t xml:space="preserve">Myslím, že takéto konštrukcie patria do žánra </w:t>
      </w:r>
      <w:proofErr w:type="spellStart"/>
      <w:r w:rsidRPr="00640F9B">
        <w:rPr>
          <w:rFonts w:ascii="Arial" w:hAnsi="Arial" w:cs="Arial"/>
          <w:lang w:val="sk-SK"/>
        </w:rPr>
        <w:t>science</w:t>
      </w:r>
      <w:proofErr w:type="spellEnd"/>
      <w:r w:rsidRPr="00640F9B">
        <w:rPr>
          <w:rFonts w:ascii="Arial" w:hAnsi="Arial" w:cs="Arial"/>
          <w:lang w:val="sk-SK"/>
        </w:rPr>
        <w:t xml:space="preserve"> </w:t>
      </w:r>
      <w:proofErr w:type="spellStart"/>
      <w:r w:rsidRPr="00640F9B">
        <w:rPr>
          <w:rFonts w:ascii="Arial" w:hAnsi="Arial" w:cs="Arial"/>
          <w:lang w:val="sk-SK"/>
        </w:rPr>
        <w:t>fiction</w:t>
      </w:r>
      <w:proofErr w:type="spellEnd"/>
      <w:r w:rsidRPr="00640F9B">
        <w:rPr>
          <w:rFonts w:ascii="Arial" w:hAnsi="Arial" w:cs="Arial"/>
          <w:lang w:val="sk-SK"/>
        </w:rPr>
        <w:t xml:space="preserve"> a nie do vedeckej tvorby. Takto by sme mohli ad absurdum konštruovať teórie, čo by bolo, ak by sa niečo udialo alebo by sa udialo ináč. Vedecká historická práca by mala skúmať predovšetkým historické fakty a historické udalosti. To, že existujú rôzne možnosti historického vývoja je realita a to, že sa niektoré naplnia a iné nie, môže byť predmetom nášho vedeckého výskumu. Máme možnosť skúmať, aké historické súvislosti a udalosti zohrali významnú úlohu v tom, že sa niektorá z línii naplnila a iná nie. Nemôžeme však do absurdnosti uvažovať o tom, čo by nasledovalo potom, ak by sa naplnila iná verzia z možností, ktoré prinášal život. Zásadne odmietam takúto verziu interpretovania histórie </w:t>
      </w:r>
      <w:r w:rsidR="00BA44BB">
        <w:rPr>
          <w:rFonts w:ascii="Arial" w:hAnsi="Arial" w:cs="Arial"/>
          <w:lang w:val="sk-SK"/>
        </w:rPr>
        <w:t xml:space="preserve">(alebo len pomyselného položenia otázky) </w:t>
      </w:r>
      <w:r w:rsidRPr="00640F9B">
        <w:rPr>
          <w:rFonts w:ascii="Arial" w:hAnsi="Arial" w:cs="Arial"/>
          <w:lang w:val="sk-SK"/>
        </w:rPr>
        <w:t>a odporúčam prenechať ju vedecko-fantastickým žánrom.</w:t>
      </w:r>
    </w:p>
    <w:p w:rsidR="00205D1D" w:rsidRPr="00640F9B" w:rsidRDefault="00851B6C" w:rsidP="00222B92">
      <w:pPr>
        <w:spacing w:line="360" w:lineRule="auto"/>
        <w:ind w:firstLine="708"/>
        <w:rPr>
          <w:rFonts w:ascii="Arial" w:hAnsi="Arial" w:cs="Arial"/>
          <w:lang w:val="sk-SK"/>
        </w:rPr>
      </w:pPr>
      <w:r>
        <w:rPr>
          <w:rFonts w:ascii="Arial" w:hAnsi="Arial" w:cs="Arial"/>
          <w:lang w:val="sk-SK"/>
        </w:rPr>
        <w:t xml:space="preserve">Nie je dostatočne vysvetlené </w:t>
      </w:r>
      <w:r w:rsidR="00205D1D" w:rsidRPr="00640F9B">
        <w:rPr>
          <w:rFonts w:ascii="Arial" w:hAnsi="Arial" w:cs="Arial"/>
          <w:lang w:val="sk-SK"/>
        </w:rPr>
        <w:t>prečo Kvetko „musel“ opustiť Protektorát a sociálni demokrati „nemuseli“</w:t>
      </w:r>
      <w:r>
        <w:rPr>
          <w:rFonts w:ascii="Arial" w:hAnsi="Arial" w:cs="Arial"/>
          <w:lang w:val="sk-SK"/>
        </w:rPr>
        <w:t xml:space="preserve"> (v štúdii o Markovičovi). Je mi jasné, že obe štúdie vznikali v rôznom období, ale navzájom si, bez jasného vysvetlenia navzájom odporujú.</w:t>
      </w:r>
    </w:p>
    <w:p w:rsidR="00205D1D" w:rsidRPr="00851B6C" w:rsidRDefault="00851B6C" w:rsidP="00222B92">
      <w:pPr>
        <w:spacing w:line="360" w:lineRule="auto"/>
        <w:ind w:firstLine="708"/>
        <w:rPr>
          <w:rFonts w:ascii="Arial" w:hAnsi="Arial" w:cs="Arial"/>
          <w:i/>
          <w:lang w:val="sk-SK"/>
        </w:rPr>
      </w:pPr>
      <w:r>
        <w:rPr>
          <w:rFonts w:ascii="Arial" w:hAnsi="Arial" w:cs="Arial"/>
          <w:lang w:val="sk-SK"/>
        </w:rPr>
        <w:t xml:space="preserve">Na s. </w:t>
      </w:r>
      <w:r w:rsidR="00205D1D" w:rsidRPr="00640F9B">
        <w:rPr>
          <w:rFonts w:ascii="Arial" w:hAnsi="Arial" w:cs="Arial"/>
          <w:lang w:val="sk-SK"/>
        </w:rPr>
        <w:t>69</w:t>
      </w:r>
      <w:r>
        <w:rPr>
          <w:rFonts w:ascii="Arial" w:hAnsi="Arial" w:cs="Arial"/>
          <w:lang w:val="sk-SK"/>
        </w:rPr>
        <w:t xml:space="preserve"> sa uvádza:</w:t>
      </w:r>
      <w:r w:rsidR="00205D1D" w:rsidRPr="00640F9B">
        <w:rPr>
          <w:rFonts w:ascii="Arial" w:hAnsi="Arial" w:cs="Arial"/>
          <w:lang w:val="sk-SK"/>
        </w:rPr>
        <w:t xml:space="preserve"> „</w:t>
      </w:r>
      <w:r w:rsidR="00205D1D" w:rsidRPr="00640F9B">
        <w:rPr>
          <w:rFonts w:ascii="Arial" w:hAnsi="Arial" w:cs="Arial"/>
          <w:i/>
          <w:lang w:val="sk-SK"/>
        </w:rPr>
        <w:t>Stabilizácia pomerov v lete 1945 si vyžiadala postaviť pozemkovú reformu na pevnejší právny základ. Preto povereník Kvetko podal návrh novely nariadenia SNR č. 4/1945.“</w:t>
      </w:r>
      <w:r>
        <w:rPr>
          <w:rFonts w:ascii="Arial" w:hAnsi="Arial" w:cs="Arial"/>
          <w:i/>
          <w:lang w:val="sk-SK"/>
        </w:rPr>
        <w:t xml:space="preserve"> </w:t>
      </w:r>
      <w:r w:rsidR="00205D1D" w:rsidRPr="00640F9B">
        <w:rPr>
          <w:rFonts w:ascii="Arial" w:hAnsi="Arial" w:cs="Arial"/>
          <w:lang w:val="sk-SK"/>
        </w:rPr>
        <w:t>V tomto prípade by bolo vhodné uviesť</w:t>
      </w:r>
      <w:r>
        <w:rPr>
          <w:rFonts w:ascii="Arial" w:hAnsi="Arial" w:cs="Arial"/>
          <w:lang w:val="sk-SK"/>
        </w:rPr>
        <w:t>,</w:t>
      </w:r>
      <w:r w:rsidR="00205D1D" w:rsidRPr="00640F9B">
        <w:rPr>
          <w:rFonts w:ascii="Arial" w:hAnsi="Arial" w:cs="Arial"/>
          <w:lang w:val="sk-SK"/>
        </w:rPr>
        <w:t xml:space="preserve"> aká to bola novela, nielen jej popis. Jej podstata určite nebola vo vytvorení podmienok pre repatriantov (Slovákov z Maďarska) a presídlencov zo severného Slovenska, ako je to uvedené v texte.</w:t>
      </w:r>
    </w:p>
    <w:p w:rsidR="00205D1D" w:rsidRDefault="000A05C1" w:rsidP="00222B92">
      <w:pPr>
        <w:spacing w:line="360" w:lineRule="auto"/>
        <w:ind w:firstLine="708"/>
        <w:rPr>
          <w:rFonts w:ascii="Arial" w:hAnsi="Arial" w:cs="Arial"/>
          <w:lang w:val="sk-SK"/>
        </w:rPr>
      </w:pPr>
      <w:r>
        <w:rPr>
          <w:rFonts w:ascii="Arial" w:hAnsi="Arial" w:cs="Arial"/>
          <w:lang w:val="sk-SK"/>
        </w:rPr>
        <w:t xml:space="preserve">Na s. </w:t>
      </w:r>
      <w:r w:rsidR="00205D1D" w:rsidRPr="00640F9B">
        <w:rPr>
          <w:rFonts w:ascii="Arial" w:hAnsi="Arial" w:cs="Arial"/>
          <w:lang w:val="sk-SK"/>
        </w:rPr>
        <w:t>7</w:t>
      </w:r>
      <w:r>
        <w:rPr>
          <w:rFonts w:ascii="Arial" w:hAnsi="Arial" w:cs="Arial"/>
          <w:lang w:val="sk-SK"/>
        </w:rPr>
        <w:t>7 sa u</w:t>
      </w:r>
      <w:r w:rsidRPr="000A05C1">
        <w:rPr>
          <w:rFonts w:ascii="Arial" w:hAnsi="Arial" w:cs="Arial"/>
          <w:lang w:val="sk-SK"/>
        </w:rPr>
        <w:t xml:space="preserve">vádza, že </w:t>
      </w:r>
      <w:r w:rsidR="00205D1D" w:rsidRPr="000A05C1">
        <w:rPr>
          <w:rFonts w:ascii="Arial" w:hAnsi="Arial" w:cs="Arial"/>
          <w:lang w:val="sk-SK"/>
        </w:rPr>
        <w:t>generálnym tajomníkom J</w:t>
      </w:r>
      <w:r w:rsidRPr="000A05C1">
        <w:rPr>
          <w:rFonts w:ascii="Arial" w:hAnsi="Arial" w:cs="Arial"/>
          <w:lang w:val="sk-SK"/>
        </w:rPr>
        <w:t>ednotného zväzu slovenských roľníkov bol</w:t>
      </w:r>
      <w:r w:rsidR="00205D1D" w:rsidRPr="000A05C1">
        <w:rPr>
          <w:rFonts w:ascii="Arial" w:hAnsi="Arial" w:cs="Arial"/>
          <w:lang w:val="sk-SK"/>
        </w:rPr>
        <w:t xml:space="preserve"> Samo </w:t>
      </w:r>
      <w:proofErr w:type="spellStart"/>
      <w:r w:rsidR="00205D1D" w:rsidRPr="000A05C1">
        <w:rPr>
          <w:rFonts w:ascii="Arial" w:hAnsi="Arial" w:cs="Arial"/>
          <w:lang w:val="sk-SK"/>
        </w:rPr>
        <w:t>Falťan</w:t>
      </w:r>
      <w:proofErr w:type="spellEnd"/>
      <w:r w:rsidRPr="000A05C1">
        <w:rPr>
          <w:rFonts w:ascii="Arial" w:hAnsi="Arial" w:cs="Arial"/>
          <w:lang w:val="sk-SK"/>
        </w:rPr>
        <w:t xml:space="preserve">. Predpokladám, že ide o omyl. Samuel </w:t>
      </w:r>
      <w:proofErr w:type="spellStart"/>
      <w:r w:rsidRPr="000A05C1">
        <w:rPr>
          <w:rFonts w:ascii="Arial" w:hAnsi="Arial" w:cs="Arial"/>
          <w:lang w:val="sk-SK"/>
        </w:rPr>
        <w:t>Falťan</w:t>
      </w:r>
      <w:proofErr w:type="spellEnd"/>
      <w:r w:rsidR="00205D1D" w:rsidRPr="000A05C1">
        <w:rPr>
          <w:rFonts w:ascii="Arial" w:hAnsi="Arial" w:cs="Arial"/>
          <w:lang w:val="sk-SK"/>
        </w:rPr>
        <w:t xml:space="preserve"> (historik</w:t>
      </w:r>
      <w:r w:rsidRPr="000A05C1">
        <w:rPr>
          <w:rFonts w:ascii="Arial" w:hAnsi="Arial" w:cs="Arial"/>
          <w:lang w:val="sk-SK"/>
        </w:rPr>
        <w:t xml:space="preserve">) bol </w:t>
      </w:r>
      <w:r w:rsidR="00205D1D" w:rsidRPr="000A05C1">
        <w:rPr>
          <w:rFonts w:ascii="Arial" w:hAnsi="Arial" w:cs="Arial"/>
          <w:lang w:val="sk-SK"/>
        </w:rPr>
        <w:t>činovník</w:t>
      </w:r>
      <w:r w:rsidRPr="000A05C1">
        <w:rPr>
          <w:rFonts w:ascii="Arial" w:hAnsi="Arial" w:cs="Arial"/>
          <w:lang w:val="sk-SK"/>
        </w:rPr>
        <w:t>om</w:t>
      </w:r>
      <w:r w:rsidR="00205D1D" w:rsidRPr="000A05C1">
        <w:rPr>
          <w:rFonts w:ascii="Arial" w:hAnsi="Arial" w:cs="Arial"/>
          <w:lang w:val="sk-SK"/>
        </w:rPr>
        <w:t xml:space="preserve"> Zväzu slovenských partizánov</w:t>
      </w:r>
      <w:r w:rsidRPr="000A05C1">
        <w:rPr>
          <w:rFonts w:ascii="Arial" w:hAnsi="Arial" w:cs="Arial"/>
          <w:lang w:val="sk-SK"/>
        </w:rPr>
        <w:t>. V tomto prípade by malo ísť o</w:t>
      </w:r>
      <w:r w:rsidR="00205D1D" w:rsidRPr="000A05C1">
        <w:rPr>
          <w:rFonts w:ascii="Arial" w:hAnsi="Arial" w:cs="Arial"/>
          <w:lang w:val="sk-SK"/>
        </w:rPr>
        <w:t xml:space="preserve"> Michal</w:t>
      </w:r>
      <w:r w:rsidRPr="000A05C1">
        <w:rPr>
          <w:rFonts w:ascii="Arial" w:hAnsi="Arial" w:cs="Arial"/>
          <w:lang w:val="sk-SK"/>
        </w:rPr>
        <w:t>a</w:t>
      </w:r>
      <w:r w:rsidR="00205D1D" w:rsidRPr="000A05C1">
        <w:rPr>
          <w:rFonts w:ascii="Arial" w:hAnsi="Arial" w:cs="Arial"/>
          <w:lang w:val="sk-SK"/>
        </w:rPr>
        <w:t xml:space="preserve"> </w:t>
      </w:r>
      <w:proofErr w:type="spellStart"/>
      <w:r w:rsidR="00205D1D" w:rsidRPr="000A05C1">
        <w:rPr>
          <w:rFonts w:ascii="Arial" w:hAnsi="Arial" w:cs="Arial"/>
          <w:lang w:val="sk-SK"/>
        </w:rPr>
        <w:t>Falťan</w:t>
      </w:r>
      <w:r w:rsidRPr="000A05C1">
        <w:rPr>
          <w:rFonts w:ascii="Arial" w:hAnsi="Arial" w:cs="Arial"/>
          <w:lang w:val="sk-SK"/>
        </w:rPr>
        <w:t>a</w:t>
      </w:r>
      <w:proofErr w:type="spellEnd"/>
      <w:r w:rsidRPr="000A05C1">
        <w:rPr>
          <w:rFonts w:ascii="Arial" w:hAnsi="Arial" w:cs="Arial"/>
          <w:lang w:val="sk-SK"/>
        </w:rPr>
        <w:t>.</w:t>
      </w:r>
      <w:r w:rsidR="00205D1D" w:rsidRPr="000A05C1">
        <w:rPr>
          <w:rFonts w:ascii="Arial" w:hAnsi="Arial" w:cs="Arial"/>
          <w:lang w:val="sk-SK"/>
        </w:rPr>
        <w:t xml:space="preserve"> </w:t>
      </w:r>
      <w:r w:rsidRPr="000A05C1">
        <w:rPr>
          <w:rFonts w:ascii="Arial" w:hAnsi="Arial" w:cs="Arial"/>
          <w:lang w:val="sk-SK"/>
        </w:rPr>
        <w:t>P</w:t>
      </w:r>
      <w:r w:rsidR="00205D1D" w:rsidRPr="000A05C1">
        <w:rPr>
          <w:rFonts w:ascii="Arial" w:hAnsi="Arial" w:cs="Arial"/>
          <w:lang w:val="sk-SK"/>
        </w:rPr>
        <w:t>redpokladám, že aj na nereprezentatívnom zjazde JZ</w:t>
      </w:r>
      <w:r w:rsidR="00BA44BB">
        <w:rPr>
          <w:rFonts w:ascii="Arial" w:hAnsi="Arial" w:cs="Arial"/>
          <w:lang w:val="sk-SK"/>
        </w:rPr>
        <w:t>S</w:t>
      </w:r>
      <w:r w:rsidR="00205D1D" w:rsidRPr="000A05C1">
        <w:rPr>
          <w:rFonts w:ascii="Arial" w:hAnsi="Arial" w:cs="Arial"/>
          <w:lang w:val="sk-SK"/>
        </w:rPr>
        <w:t xml:space="preserve">R sa spolu ministrom J. Ďurišom zúčastnil Michal a nie Samuel </w:t>
      </w:r>
      <w:proofErr w:type="spellStart"/>
      <w:r w:rsidR="00205D1D" w:rsidRPr="000A05C1">
        <w:rPr>
          <w:rFonts w:ascii="Arial" w:hAnsi="Arial" w:cs="Arial"/>
          <w:lang w:val="sk-SK"/>
        </w:rPr>
        <w:t>Falťan</w:t>
      </w:r>
      <w:proofErr w:type="spellEnd"/>
      <w:r w:rsidR="00205D1D" w:rsidRPr="000A05C1">
        <w:rPr>
          <w:rFonts w:ascii="Arial" w:hAnsi="Arial" w:cs="Arial"/>
          <w:lang w:val="sk-SK"/>
        </w:rPr>
        <w:t xml:space="preserve">. Vzhľadom k tomu, že M. </w:t>
      </w:r>
      <w:proofErr w:type="spellStart"/>
      <w:r w:rsidR="00205D1D" w:rsidRPr="000A05C1">
        <w:rPr>
          <w:rFonts w:ascii="Arial" w:hAnsi="Arial" w:cs="Arial"/>
          <w:lang w:val="sk-SK"/>
        </w:rPr>
        <w:t>Syrný</w:t>
      </w:r>
      <w:proofErr w:type="spellEnd"/>
      <w:r w:rsidR="00205D1D" w:rsidRPr="000A05C1">
        <w:rPr>
          <w:rFonts w:ascii="Arial" w:hAnsi="Arial" w:cs="Arial"/>
          <w:lang w:val="sk-SK"/>
        </w:rPr>
        <w:t xml:space="preserve"> </w:t>
      </w:r>
      <w:r w:rsidRPr="000A05C1">
        <w:rPr>
          <w:rFonts w:ascii="Arial" w:hAnsi="Arial" w:cs="Arial"/>
          <w:lang w:val="sk-SK"/>
        </w:rPr>
        <w:t xml:space="preserve">v práci </w:t>
      </w:r>
      <w:r w:rsidR="00205D1D" w:rsidRPr="000A05C1">
        <w:rPr>
          <w:rFonts w:ascii="Arial" w:hAnsi="Arial" w:cs="Arial"/>
          <w:lang w:val="sk-SK"/>
        </w:rPr>
        <w:t>neuvádza zdroj svojich poznatkov, nie je možné tieto informácie konfrontovať.</w:t>
      </w:r>
    </w:p>
    <w:p w:rsidR="004A42A0" w:rsidRPr="004A42A0" w:rsidRDefault="000A05C1" w:rsidP="00222B92">
      <w:pPr>
        <w:spacing w:line="360" w:lineRule="auto"/>
        <w:ind w:firstLine="708"/>
        <w:rPr>
          <w:rFonts w:ascii="Arial" w:hAnsi="Arial" w:cs="Arial"/>
          <w:lang w:val="sk-SK"/>
        </w:rPr>
      </w:pPr>
      <w:r>
        <w:rPr>
          <w:rFonts w:ascii="Arial" w:hAnsi="Arial" w:cs="Arial"/>
          <w:lang w:val="sk-SK"/>
        </w:rPr>
        <w:t xml:space="preserve">Osobitnou kapitolou sú formálne nedostatky habilitačnej práce. Písanie čiarok pre spojkou „a“ (s. 52) Mníchovský diktát (s. 8); Anton </w:t>
      </w:r>
      <w:proofErr w:type="spellStart"/>
      <w:r>
        <w:rPr>
          <w:rFonts w:ascii="Arial" w:hAnsi="Arial" w:cs="Arial"/>
          <w:lang w:val="sk-SK"/>
        </w:rPr>
        <w:t>Harč</w:t>
      </w:r>
      <w:r w:rsidR="00222B92">
        <w:rPr>
          <w:rFonts w:ascii="Arial" w:hAnsi="Arial" w:cs="Arial"/>
          <w:lang w:val="sk-SK"/>
        </w:rPr>
        <w:t>á</w:t>
      </w:r>
      <w:r>
        <w:rPr>
          <w:rFonts w:ascii="Arial" w:hAnsi="Arial" w:cs="Arial"/>
          <w:lang w:val="sk-SK"/>
        </w:rPr>
        <w:t>r</w:t>
      </w:r>
      <w:proofErr w:type="spellEnd"/>
      <w:r>
        <w:rPr>
          <w:rFonts w:ascii="Arial" w:hAnsi="Arial" w:cs="Arial"/>
          <w:lang w:val="sk-SK"/>
        </w:rPr>
        <w:t xml:space="preserve"> sa píše s krátkym „a“ (s. 52); </w:t>
      </w:r>
      <w:r w:rsidR="00851B6C" w:rsidRPr="00640F9B">
        <w:rPr>
          <w:rFonts w:ascii="Arial" w:hAnsi="Arial" w:cs="Arial"/>
          <w:lang w:val="sk-SK"/>
        </w:rPr>
        <w:t>písanie dátumov 19. 10. 1940 a pod.</w:t>
      </w:r>
      <w:r>
        <w:rPr>
          <w:rFonts w:ascii="Arial" w:hAnsi="Arial" w:cs="Arial"/>
          <w:lang w:val="sk-SK"/>
        </w:rPr>
        <w:t>; používanie bohemizmov (s. 42, 62)</w:t>
      </w:r>
      <w:r w:rsidR="004A42A0">
        <w:rPr>
          <w:rFonts w:ascii="Arial" w:hAnsi="Arial" w:cs="Arial"/>
          <w:lang w:val="sk-SK"/>
        </w:rPr>
        <w:t xml:space="preserve">; na </w:t>
      </w:r>
      <w:r w:rsidR="00854452" w:rsidRPr="004A42A0">
        <w:rPr>
          <w:rFonts w:ascii="Arial" w:hAnsi="Arial" w:cs="Arial"/>
          <w:lang w:val="sk-SK"/>
        </w:rPr>
        <w:t xml:space="preserve">s. 58 </w:t>
      </w:r>
      <w:r w:rsidR="00854452" w:rsidRPr="004A42A0">
        <w:rPr>
          <w:rFonts w:ascii="Arial" w:hAnsi="Arial" w:cs="Arial"/>
          <w:i/>
          <w:lang w:val="sk-SK"/>
        </w:rPr>
        <w:t>„prečo mali byť katolíci nespokojn</w:t>
      </w:r>
      <w:r w:rsidR="00854452" w:rsidRPr="004A42A0">
        <w:rPr>
          <w:rFonts w:ascii="Arial" w:hAnsi="Arial" w:cs="Arial"/>
          <w:i/>
          <w:highlight w:val="yellow"/>
          <w:lang w:val="sk-SK"/>
        </w:rPr>
        <w:t>ý</w:t>
      </w:r>
      <w:r w:rsidR="00854452" w:rsidRPr="004A42A0">
        <w:rPr>
          <w:rFonts w:ascii="Arial" w:hAnsi="Arial" w:cs="Arial"/>
          <w:i/>
          <w:lang w:val="sk-SK"/>
        </w:rPr>
        <w:t xml:space="preserve"> s DS…“</w:t>
      </w:r>
      <w:r w:rsidR="004A42A0">
        <w:rPr>
          <w:rFonts w:ascii="Arial" w:hAnsi="Arial" w:cs="Arial"/>
          <w:lang w:val="sk-SK"/>
        </w:rPr>
        <w:t xml:space="preserve">; rozdielne verzie písanie mena </w:t>
      </w:r>
      <w:proofErr w:type="spellStart"/>
      <w:r w:rsidR="00854452" w:rsidRPr="004A42A0">
        <w:rPr>
          <w:rFonts w:ascii="Arial" w:hAnsi="Arial" w:cs="Arial"/>
          <w:lang w:val="sk-SK"/>
        </w:rPr>
        <w:t>Brúha</w:t>
      </w:r>
      <w:proofErr w:type="spellEnd"/>
      <w:r w:rsidR="00854452" w:rsidRPr="004A42A0">
        <w:rPr>
          <w:rFonts w:ascii="Arial" w:hAnsi="Arial" w:cs="Arial"/>
          <w:lang w:val="sk-SK"/>
        </w:rPr>
        <w:t xml:space="preserve"> </w:t>
      </w:r>
      <w:r w:rsidR="004A42A0" w:rsidRPr="004A42A0">
        <w:rPr>
          <w:rFonts w:ascii="Arial" w:hAnsi="Arial" w:cs="Arial"/>
          <w:lang w:val="sk-SK"/>
        </w:rPr>
        <w:t xml:space="preserve">(s. 53, 59) </w:t>
      </w:r>
      <w:r w:rsidR="00854452" w:rsidRPr="004A42A0">
        <w:rPr>
          <w:rFonts w:ascii="Arial" w:hAnsi="Arial" w:cs="Arial"/>
          <w:lang w:val="sk-SK"/>
        </w:rPr>
        <w:t xml:space="preserve">– </w:t>
      </w:r>
      <w:proofErr w:type="spellStart"/>
      <w:r w:rsidR="00854452" w:rsidRPr="004A42A0">
        <w:rPr>
          <w:rFonts w:ascii="Arial" w:hAnsi="Arial" w:cs="Arial"/>
          <w:lang w:val="sk-SK"/>
        </w:rPr>
        <w:t>Brůha</w:t>
      </w:r>
      <w:proofErr w:type="spellEnd"/>
      <w:r w:rsidR="000640B3" w:rsidRPr="004A42A0">
        <w:rPr>
          <w:rFonts w:ascii="Arial" w:hAnsi="Arial" w:cs="Arial"/>
          <w:lang w:val="sk-SK"/>
        </w:rPr>
        <w:t xml:space="preserve"> </w:t>
      </w:r>
      <w:r w:rsidR="004A42A0" w:rsidRPr="004A42A0">
        <w:rPr>
          <w:rFonts w:ascii="Arial" w:hAnsi="Arial" w:cs="Arial"/>
          <w:lang w:val="sk-SK"/>
        </w:rPr>
        <w:t>(s. 58)</w:t>
      </w:r>
      <w:r w:rsidR="004A42A0">
        <w:rPr>
          <w:rFonts w:ascii="Arial" w:hAnsi="Arial" w:cs="Arial"/>
          <w:lang w:val="sk-SK"/>
        </w:rPr>
        <w:t>;</w:t>
      </w:r>
      <w:r w:rsidR="004A42A0" w:rsidRPr="004A42A0">
        <w:rPr>
          <w:rFonts w:ascii="Arial" w:hAnsi="Arial" w:cs="Arial"/>
          <w:lang w:val="sk-SK"/>
        </w:rPr>
        <w:t xml:space="preserve"> </w:t>
      </w:r>
      <w:r w:rsidR="004A42A0" w:rsidRPr="00640F9B">
        <w:rPr>
          <w:rFonts w:ascii="Arial" w:hAnsi="Arial" w:cs="Arial"/>
          <w:lang w:val="sk-SK"/>
        </w:rPr>
        <w:t>s. 61 „slovenský štát“ – s. 64 Slovenský štát</w:t>
      </w:r>
      <w:r w:rsidR="004A42A0">
        <w:rPr>
          <w:rFonts w:ascii="Arial" w:hAnsi="Arial" w:cs="Arial"/>
          <w:lang w:val="sk-SK"/>
        </w:rPr>
        <w:t xml:space="preserve">; </w:t>
      </w:r>
      <w:r w:rsidR="004A42A0" w:rsidRPr="004A42A0">
        <w:rPr>
          <w:rFonts w:ascii="Arial" w:hAnsi="Arial" w:cs="Arial"/>
          <w:lang w:val="sk-SK"/>
        </w:rPr>
        <w:t>často krát</w:t>
      </w:r>
      <w:r w:rsidR="004A42A0">
        <w:rPr>
          <w:rFonts w:ascii="Arial" w:hAnsi="Arial" w:cs="Arial"/>
          <w:lang w:val="sk-SK"/>
        </w:rPr>
        <w:t xml:space="preserve"> </w:t>
      </w:r>
      <w:r w:rsidR="004A42A0" w:rsidRPr="004A42A0">
        <w:rPr>
          <w:rFonts w:ascii="Arial" w:hAnsi="Arial" w:cs="Arial"/>
          <w:lang w:val="sk-SK"/>
        </w:rPr>
        <w:t>(</w:t>
      </w:r>
      <w:r w:rsidR="004A42A0">
        <w:rPr>
          <w:rFonts w:ascii="Arial" w:hAnsi="Arial" w:cs="Arial"/>
          <w:lang w:val="sk-SK"/>
        </w:rPr>
        <w:t xml:space="preserve">s. </w:t>
      </w:r>
      <w:r w:rsidR="004A42A0" w:rsidRPr="004A42A0">
        <w:rPr>
          <w:rFonts w:ascii="Arial" w:hAnsi="Arial" w:cs="Arial"/>
          <w:lang w:val="sk-SK"/>
        </w:rPr>
        <w:t>83)</w:t>
      </w:r>
      <w:r w:rsidR="004A42A0">
        <w:rPr>
          <w:rFonts w:ascii="Arial" w:hAnsi="Arial" w:cs="Arial"/>
          <w:lang w:val="sk-SK"/>
        </w:rPr>
        <w:t xml:space="preserve"> </w:t>
      </w:r>
      <w:r w:rsidR="004A42A0" w:rsidRPr="004A42A0">
        <w:rPr>
          <w:rFonts w:ascii="Arial" w:hAnsi="Arial" w:cs="Arial"/>
          <w:i/>
          <w:lang w:val="sk-SK"/>
        </w:rPr>
        <w:t>„... jeho bývalých kolegov z Demokratickej strane, ktor</w:t>
      </w:r>
      <w:r w:rsidR="004A42A0" w:rsidRPr="004A42A0">
        <w:rPr>
          <w:rFonts w:ascii="Arial" w:hAnsi="Arial" w:cs="Arial"/>
          <w:i/>
          <w:highlight w:val="yellow"/>
          <w:lang w:val="sk-SK"/>
        </w:rPr>
        <w:t>ý</w:t>
      </w:r>
      <w:r w:rsidR="004A42A0" w:rsidRPr="004A42A0">
        <w:rPr>
          <w:rFonts w:ascii="Arial" w:hAnsi="Arial" w:cs="Arial"/>
          <w:lang w:val="sk-SK"/>
        </w:rPr>
        <w:t>...“ (</w:t>
      </w:r>
      <w:r w:rsidR="004A42A0">
        <w:rPr>
          <w:rFonts w:ascii="Arial" w:hAnsi="Arial" w:cs="Arial"/>
          <w:lang w:val="sk-SK"/>
        </w:rPr>
        <w:t xml:space="preserve">s. </w:t>
      </w:r>
      <w:r w:rsidR="004A42A0" w:rsidRPr="004A42A0">
        <w:rPr>
          <w:rFonts w:ascii="Arial" w:hAnsi="Arial" w:cs="Arial"/>
          <w:lang w:val="sk-SK"/>
        </w:rPr>
        <w:t>88)</w:t>
      </w:r>
      <w:r w:rsidR="004A42A0">
        <w:rPr>
          <w:rFonts w:ascii="Arial" w:hAnsi="Arial" w:cs="Arial"/>
          <w:lang w:val="sk-SK"/>
        </w:rPr>
        <w:t>;</w:t>
      </w:r>
      <w:r w:rsidR="004A42A0" w:rsidRPr="004A42A0">
        <w:rPr>
          <w:rFonts w:ascii="Arial" w:hAnsi="Arial" w:cs="Arial"/>
          <w:lang w:val="sk-SK"/>
        </w:rPr>
        <w:t xml:space="preserve"> „... osobnosti z rado</w:t>
      </w:r>
      <w:r w:rsidR="004A42A0" w:rsidRPr="004A42A0">
        <w:rPr>
          <w:rFonts w:ascii="Arial" w:hAnsi="Arial" w:cs="Arial"/>
          <w:highlight w:val="yellow"/>
          <w:lang w:val="sk-SK"/>
        </w:rPr>
        <w:t>u</w:t>
      </w:r>
      <w:r w:rsidR="004A42A0" w:rsidRPr="004A42A0">
        <w:rPr>
          <w:rFonts w:ascii="Arial" w:hAnsi="Arial" w:cs="Arial"/>
          <w:lang w:val="sk-SK"/>
        </w:rPr>
        <w:t xml:space="preserve"> Slovákov...“ (</w:t>
      </w:r>
      <w:r w:rsidR="004A42A0">
        <w:rPr>
          <w:rFonts w:ascii="Arial" w:hAnsi="Arial" w:cs="Arial"/>
          <w:lang w:val="sk-SK"/>
        </w:rPr>
        <w:t xml:space="preserve">s. </w:t>
      </w:r>
      <w:r w:rsidR="004A42A0" w:rsidRPr="004A42A0">
        <w:rPr>
          <w:rFonts w:ascii="Arial" w:hAnsi="Arial" w:cs="Arial"/>
          <w:lang w:val="sk-SK"/>
        </w:rPr>
        <w:t>91)</w:t>
      </w:r>
      <w:r w:rsidR="004A42A0">
        <w:rPr>
          <w:rFonts w:ascii="Arial" w:hAnsi="Arial" w:cs="Arial"/>
          <w:lang w:val="sk-SK"/>
        </w:rPr>
        <w:t>;</w:t>
      </w:r>
      <w:r w:rsidR="004A42A0" w:rsidRPr="004A42A0">
        <w:rPr>
          <w:rFonts w:ascii="Arial" w:hAnsi="Arial" w:cs="Arial"/>
          <w:lang w:val="sk-SK"/>
        </w:rPr>
        <w:t xml:space="preserve"> </w:t>
      </w:r>
      <w:r w:rsidR="004A42A0" w:rsidRPr="004A42A0">
        <w:rPr>
          <w:rFonts w:ascii="Arial" w:hAnsi="Arial" w:cs="Arial"/>
        </w:rPr>
        <w:t>Vydavatelství Masarykov</w:t>
      </w:r>
      <w:r w:rsidR="004A42A0" w:rsidRPr="004A42A0">
        <w:rPr>
          <w:rFonts w:ascii="Arial" w:hAnsi="Arial" w:cs="Arial"/>
          <w:highlight w:val="yellow"/>
        </w:rPr>
        <w:t>i</w:t>
      </w:r>
      <w:r w:rsidR="004A42A0" w:rsidRPr="004A42A0">
        <w:rPr>
          <w:rFonts w:ascii="Arial" w:hAnsi="Arial" w:cs="Arial"/>
        </w:rPr>
        <w:t xml:space="preserve"> univerzity</w:t>
      </w:r>
      <w:r w:rsidR="004A42A0">
        <w:rPr>
          <w:rFonts w:ascii="Arial" w:hAnsi="Arial" w:cs="Arial"/>
        </w:rPr>
        <w:t xml:space="preserve"> </w:t>
      </w:r>
      <w:r w:rsidR="004A42A0" w:rsidRPr="004A42A0">
        <w:rPr>
          <w:rFonts w:ascii="Arial" w:hAnsi="Arial" w:cs="Arial"/>
          <w:lang w:val="sk-SK"/>
        </w:rPr>
        <w:t>(</w:t>
      </w:r>
      <w:r w:rsidR="004A42A0">
        <w:rPr>
          <w:rFonts w:ascii="Arial" w:hAnsi="Arial" w:cs="Arial"/>
          <w:lang w:val="sk-SK"/>
        </w:rPr>
        <w:t xml:space="preserve">s. </w:t>
      </w:r>
      <w:r w:rsidR="004A42A0" w:rsidRPr="004A42A0">
        <w:rPr>
          <w:rFonts w:ascii="Arial" w:hAnsi="Arial" w:cs="Arial"/>
          <w:lang w:val="sk-SK"/>
        </w:rPr>
        <w:t>116)</w:t>
      </w:r>
      <w:r w:rsidR="00BA44BB">
        <w:rPr>
          <w:rFonts w:ascii="Arial" w:hAnsi="Arial" w:cs="Arial"/>
          <w:lang w:val="sk-SK"/>
        </w:rPr>
        <w:t>, to je krátka ukážka toho, s čím sa môžeme v habilitačnej práci stretnúť.</w:t>
      </w:r>
    </w:p>
    <w:p w:rsidR="00C95214" w:rsidRPr="004A42A0" w:rsidRDefault="004A42A0" w:rsidP="00222B92">
      <w:pPr>
        <w:spacing w:line="360" w:lineRule="auto"/>
        <w:ind w:firstLine="708"/>
        <w:rPr>
          <w:rFonts w:ascii="Arial" w:hAnsi="Arial" w:cs="Arial"/>
          <w:lang w:val="sk-SK"/>
        </w:rPr>
      </w:pPr>
      <w:r>
        <w:rPr>
          <w:rFonts w:ascii="Arial" w:hAnsi="Arial" w:cs="Arial"/>
          <w:lang w:val="sk-SK"/>
        </w:rPr>
        <w:t xml:space="preserve">Kapitola o Martinovi Kvetkovi začína na poslednom riadku strany; podobne aj niektoré časti práce. Keď som tieto nepochopiteľné chyby, </w:t>
      </w:r>
      <w:r w:rsidR="00222B92">
        <w:rPr>
          <w:rFonts w:ascii="Arial" w:hAnsi="Arial" w:cs="Arial"/>
          <w:lang w:val="sk-SK"/>
        </w:rPr>
        <w:t xml:space="preserve">overoval v </w:t>
      </w:r>
      <w:r>
        <w:rPr>
          <w:rFonts w:ascii="Arial" w:hAnsi="Arial" w:cs="Arial"/>
          <w:lang w:val="sk-SK"/>
        </w:rPr>
        <w:t>textoch, ktoré boli publikované</w:t>
      </w:r>
      <w:r w:rsidR="00222B92">
        <w:rPr>
          <w:rFonts w:ascii="Arial" w:hAnsi="Arial" w:cs="Arial"/>
          <w:lang w:val="sk-SK"/>
        </w:rPr>
        <w:t>,</w:t>
      </w:r>
      <w:r>
        <w:rPr>
          <w:rFonts w:ascii="Arial" w:hAnsi="Arial" w:cs="Arial"/>
          <w:lang w:val="sk-SK"/>
        </w:rPr>
        <w:t xml:space="preserve"> zistil som, že v tých najvýraznejších prípadoch sa v publikovaných textoch nenachádzali.</w:t>
      </w:r>
      <w:r w:rsidR="00222B92">
        <w:rPr>
          <w:rFonts w:ascii="Arial" w:hAnsi="Arial" w:cs="Arial"/>
          <w:lang w:val="sk-SK"/>
        </w:rPr>
        <w:t xml:space="preserve"> </w:t>
      </w:r>
      <w:proofErr w:type="spellStart"/>
      <w:r w:rsidR="00222B92">
        <w:rPr>
          <w:rFonts w:ascii="Arial" w:hAnsi="Arial" w:cs="Arial"/>
          <w:lang w:val="sk-SK"/>
        </w:rPr>
        <w:t>Habilitant</w:t>
      </w:r>
      <w:proofErr w:type="spellEnd"/>
      <w:r w:rsidR="00222B92">
        <w:rPr>
          <w:rFonts w:ascii="Arial" w:hAnsi="Arial" w:cs="Arial"/>
          <w:lang w:val="sk-SK"/>
        </w:rPr>
        <w:t xml:space="preserve"> si teda nedal prácu, aby texty z počítača skonfrontoval s textami, ktoré prešli redakčnou prípadne jazykovou korektúrou</w:t>
      </w:r>
      <w:r w:rsidR="00BA44BB">
        <w:rPr>
          <w:rFonts w:ascii="Arial" w:hAnsi="Arial" w:cs="Arial"/>
          <w:lang w:val="sk-SK"/>
        </w:rPr>
        <w:t xml:space="preserve"> a jazykovo ich upravil</w:t>
      </w:r>
      <w:r w:rsidR="00222B92">
        <w:rPr>
          <w:rFonts w:ascii="Arial" w:hAnsi="Arial" w:cs="Arial"/>
          <w:lang w:val="sk-SK"/>
        </w:rPr>
        <w:t>.</w:t>
      </w:r>
    </w:p>
    <w:p w:rsidR="00542737" w:rsidRPr="00222B92" w:rsidRDefault="004A42A0" w:rsidP="00222B92">
      <w:pPr>
        <w:spacing w:line="360" w:lineRule="auto"/>
        <w:ind w:firstLine="708"/>
        <w:rPr>
          <w:rFonts w:ascii="Arial" w:hAnsi="Arial" w:cs="Arial"/>
          <w:lang w:val="sk-SK"/>
        </w:rPr>
      </w:pPr>
      <w:r w:rsidRPr="00222B92">
        <w:rPr>
          <w:rFonts w:ascii="Arial" w:hAnsi="Arial" w:cs="Arial"/>
          <w:lang w:val="sk-SK"/>
        </w:rPr>
        <w:t xml:space="preserve">Domnievam sa tiež, že </w:t>
      </w:r>
      <w:r w:rsidR="00BB6B75" w:rsidRPr="00BA44BB">
        <w:rPr>
          <w:rFonts w:ascii="Arial" w:hAnsi="Arial" w:cs="Arial"/>
          <w:i/>
          <w:lang w:val="sk-SK"/>
        </w:rPr>
        <w:t>Stenografické záznamy z plén SNR</w:t>
      </w:r>
      <w:r w:rsidR="00BA44BB" w:rsidRPr="00BA44BB">
        <w:rPr>
          <w:rFonts w:ascii="Arial" w:hAnsi="Arial" w:cs="Arial"/>
          <w:i/>
          <w:lang w:val="sk-SK"/>
        </w:rPr>
        <w:t>.</w:t>
      </w:r>
      <w:r w:rsidR="00BB6B75" w:rsidRPr="00222B92">
        <w:rPr>
          <w:rFonts w:ascii="Arial" w:hAnsi="Arial" w:cs="Arial"/>
          <w:lang w:val="sk-SK"/>
        </w:rPr>
        <w:t xml:space="preserve">  Bratislava 1945</w:t>
      </w:r>
      <w:r w:rsidRPr="00222B92">
        <w:rPr>
          <w:rFonts w:ascii="Arial" w:hAnsi="Arial" w:cs="Arial"/>
          <w:lang w:val="sk-SK"/>
        </w:rPr>
        <w:t>,</w:t>
      </w:r>
      <w:r w:rsidR="00BB6B75" w:rsidRPr="00222B92">
        <w:rPr>
          <w:rFonts w:ascii="Arial" w:hAnsi="Arial" w:cs="Arial"/>
          <w:lang w:val="sk-SK"/>
        </w:rPr>
        <w:t xml:space="preserve"> </w:t>
      </w:r>
      <w:r w:rsidR="00C95214" w:rsidRPr="00222B92">
        <w:rPr>
          <w:rFonts w:ascii="Arial" w:hAnsi="Arial" w:cs="Arial"/>
          <w:lang w:val="sk-SK"/>
        </w:rPr>
        <w:t xml:space="preserve">podobne ako </w:t>
      </w:r>
      <w:r w:rsidR="00C95214" w:rsidRPr="00BA44BB">
        <w:rPr>
          <w:rFonts w:ascii="Arial" w:hAnsi="Arial" w:cs="Arial"/>
          <w:i/>
          <w:lang w:val="sk-SK"/>
        </w:rPr>
        <w:t>Slovenský zákonník 1939</w:t>
      </w:r>
      <w:r w:rsidR="00C95214" w:rsidRPr="00222B92">
        <w:rPr>
          <w:rFonts w:ascii="Arial" w:hAnsi="Arial" w:cs="Arial"/>
          <w:lang w:val="sk-SK"/>
        </w:rPr>
        <w:t xml:space="preserve"> a </w:t>
      </w:r>
      <w:r w:rsidR="00C95214" w:rsidRPr="00BA44BB">
        <w:rPr>
          <w:rFonts w:ascii="Arial" w:hAnsi="Arial" w:cs="Arial"/>
          <w:i/>
          <w:lang w:val="sk-SK"/>
        </w:rPr>
        <w:t>Zbierka zákonov a nariadení 1946</w:t>
      </w:r>
      <w:r w:rsidR="00C95214" w:rsidRPr="00222B92">
        <w:rPr>
          <w:rFonts w:ascii="Arial" w:hAnsi="Arial" w:cs="Arial"/>
          <w:lang w:val="sk-SK"/>
        </w:rPr>
        <w:t xml:space="preserve"> </w:t>
      </w:r>
      <w:r w:rsidR="00BB6B75" w:rsidRPr="00222B92">
        <w:rPr>
          <w:rFonts w:ascii="Arial" w:hAnsi="Arial" w:cs="Arial"/>
          <w:lang w:val="sk-SK"/>
        </w:rPr>
        <w:t xml:space="preserve">patria medzi </w:t>
      </w:r>
      <w:r w:rsidR="00BA44BB">
        <w:rPr>
          <w:rFonts w:ascii="Arial" w:hAnsi="Arial" w:cs="Arial"/>
          <w:lang w:val="sk-SK"/>
        </w:rPr>
        <w:t xml:space="preserve">iné </w:t>
      </w:r>
      <w:r w:rsidRPr="00222B92">
        <w:rPr>
          <w:rFonts w:ascii="Arial" w:hAnsi="Arial" w:cs="Arial"/>
          <w:lang w:val="sk-SK"/>
        </w:rPr>
        <w:t xml:space="preserve">(publikované) </w:t>
      </w:r>
      <w:r w:rsidR="00BB6B75" w:rsidRPr="00222B92">
        <w:rPr>
          <w:rFonts w:ascii="Arial" w:hAnsi="Arial" w:cs="Arial"/>
          <w:lang w:val="sk-SK"/>
        </w:rPr>
        <w:t>pramene, nie do literatúry.</w:t>
      </w:r>
    </w:p>
    <w:p w:rsidR="00BA44BB" w:rsidRDefault="00BA44BB" w:rsidP="00222B92">
      <w:pPr>
        <w:spacing w:line="360" w:lineRule="auto"/>
        <w:ind w:firstLine="708"/>
        <w:jc w:val="both"/>
        <w:rPr>
          <w:rFonts w:ascii="Arial" w:hAnsi="Arial" w:cs="Arial"/>
          <w:lang w:val="sk-SK"/>
        </w:rPr>
      </w:pPr>
    </w:p>
    <w:p w:rsidR="00BA44BB" w:rsidRDefault="00BA44BB" w:rsidP="00222B92">
      <w:pPr>
        <w:spacing w:line="360" w:lineRule="auto"/>
        <w:ind w:firstLine="708"/>
        <w:jc w:val="both"/>
        <w:rPr>
          <w:rFonts w:ascii="Arial" w:hAnsi="Arial" w:cs="Arial"/>
          <w:lang w:val="sk-SK"/>
        </w:rPr>
      </w:pPr>
      <w:r>
        <w:rPr>
          <w:rFonts w:ascii="Arial" w:hAnsi="Arial" w:cs="Arial"/>
          <w:lang w:val="sk-SK"/>
        </w:rPr>
        <w:t>Záver:</w:t>
      </w:r>
    </w:p>
    <w:p w:rsidR="00542737" w:rsidRPr="00640F9B" w:rsidRDefault="00542737" w:rsidP="00222B92">
      <w:pPr>
        <w:spacing w:line="360" w:lineRule="auto"/>
        <w:ind w:firstLine="708"/>
        <w:jc w:val="both"/>
        <w:rPr>
          <w:rFonts w:ascii="Arial" w:hAnsi="Arial" w:cs="Arial"/>
          <w:lang w:val="sk-SK"/>
        </w:rPr>
      </w:pPr>
      <w:r w:rsidRPr="00640F9B">
        <w:rPr>
          <w:rFonts w:ascii="Arial" w:hAnsi="Arial" w:cs="Arial"/>
          <w:lang w:val="sk-SK"/>
        </w:rPr>
        <w:t xml:space="preserve">Predložená </w:t>
      </w:r>
      <w:r w:rsidR="00222B92">
        <w:rPr>
          <w:rFonts w:ascii="Arial" w:hAnsi="Arial" w:cs="Arial"/>
          <w:lang w:val="sk-SK"/>
        </w:rPr>
        <w:t>práca</w:t>
      </w:r>
      <w:r w:rsidRPr="00640F9B">
        <w:rPr>
          <w:rFonts w:ascii="Arial" w:hAnsi="Arial" w:cs="Arial"/>
          <w:lang w:val="sk-SK"/>
        </w:rPr>
        <w:t xml:space="preserve"> </w:t>
      </w:r>
      <w:r w:rsidR="004A42A0">
        <w:rPr>
          <w:rFonts w:ascii="Arial" w:hAnsi="Arial" w:cs="Arial"/>
          <w:lang w:val="sk-SK"/>
        </w:rPr>
        <w:t>z</w:t>
      </w:r>
      <w:r w:rsidRPr="00640F9B">
        <w:rPr>
          <w:rFonts w:ascii="Arial" w:hAnsi="Arial" w:cs="Arial"/>
          <w:lang w:val="sk-SK"/>
        </w:rPr>
        <w:t>apĺňa ďalšiu medzeru vo výskume občianskych politických strán a dejín v rokoch 19</w:t>
      </w:r>
      <w:r w:rsidR="004A42A0">
        <w:rPr>
          <w:rFonts w:ascii="Arial" w:hAnsi="Arial" w:cs="Arial"/>
          <w:lang w:val="sk-SK"/>
        </w:rPr>
        <w:t>38</w:t>
      </w:r>
      <w:r w:rsidRPr="00640F9B">
        <w:rPr>
          <w:rFonts w:ascii="Arial" w:hAnsi="Arial" w:cs="Arial"/>
          <w:lang w:val="sk-SK"/>
        </w:rPr>
        <w:t xml:space="preserve"> – 19</w:t>
      </w:r>
      <w:r w:rsidR="004A42A0">
        <w:rPr>
          <w:rFonts w:ascii="Arial" w:hAnsi="Arial" w:cs="Arial"/>
          <w:lang w:val="sk-SK"/>
        </w:rPr>
        <w:t>53</w:t>
      </w:r>
      <w:r w:rsidRPr="00640F9B">
        <w:rPr>
          <w:rFonts w:ascii="Arial" w:hAnsi="Arial" w:cs="Arial"/>
          <w:lang w:val="sk-SK"/>
        </w:rPr>
        <w:t>. Ani touto prácou však nie je vyčerpaná výskumná problematika tohto obdobia (napr. spracovanie dejín osobností demokratickej politiky zostáva našim dlhom voči tejto generácii)  a verím, že sa jej M</w:t>
      </w:r>
      <w:r w:rsidR="004A42A0">
        <w:rPr>
          <w:rFonts w:ascii="Arial" w:hAnsi="Arial" w:cs="Arial"/>
          <w:lang w:val="sk-SK"/>
        </w:rPr>
        <w:t xml:space="preserve">arek </w:t>
      </w:r>
      <w:proofErr w:type="spellStart"/>
      <w:r w:rsidR="004A42A0">
        <w:rPr>
          <w:rFonts w:ascii="Arial" w:hAnsi="Arial" w:cs="Arial"/>
          <w:lang w:val="sk-SK"/>
        </w:rPr>
        <w:t>Sy</w:t>
      </w:r>
      <w:r w:rsidRPr="00640F9B">
        <w:rPr>
          <w:rFonts w:ascii="Arial" w:hAnsi="Arial" w:cs="Arial"/>
          <w:lang w:val="sk-SK"/>
        </w:rPr>
        <w:t>rn</w:t>
      </w:r>
      <w:r w:rsidR="004A42A0">
        <w:rPr>
          <w:rFonts w:ascii="Arial" w:hAnsi="Arial" w:cs="Arial"/>
          <w:lang w:val="sk-SK"/>
        </w:rPr>
        <w:t>ý</w:t>
      </w:r>
      <w:proofErr w:type="spellEnd"/>
      <w:r w:rsidRPr="00640F9B">
        <w:rPr>
          <w:rFonts w:ascii="Arial" w:hAnsi="Arial" w:cs="Arial"/>
          <w:lang w:val="sk-SK"/>
        </w:rPr>
        <w:t xml:space="preserve"> bude naďalej venovať. Pri predchádzajúcich postupových prácach, na obhajobe ktorých som sa ako oponent mal možnosť podieľať</w:t>
      </w:r>
      <w:r w:rsidR="004A42A0">
        <w:rPr>
          <w:rFonts w:ascii="Arial" w:hAnsi="Arial" w:cs="Arial"/>
          <w:lang w:val="sk-SK"/>
        </w:rPr>
        <w:t>,</w:t>
      </w:r>
      <w:r w:rsidRPr="00640F9B">
        <w:rPr>
          <w:rFonts w:ascii="Arial" w:hAnsi="Arial" w:cs="Arial"/>
          <w:lang w:val="sk-SK"/>
        </w:rPr>
        <w:t xml:space="preserve"> vyjadril M. </w:t>
      </w:r>
      <w:proofErr w:type="spellStart"/>
      <w:r w:rsidRPr="00640F9B">
        <w:rPr>
          <w:rFonts w:ascii="Arial" w:hAnsi="Arial" w:cs="Arial"/>
          <w:lang w:val="sk-SK"/>
        </w:rPr>
        <w:t>Syrný</w:t>
      </w:r>
      <w:proofErr w:type="spellEnd"/>
      <w:r w:rsidRPr="00640F9B">
        <w:rPr>
          <w:rFonts w:ascii="Arial" w:hAnsi="Arial" w:cs="Arial"/>
          <w:lang w:val="sk-SK"/>
        </w:rPr>
        <w:t xml:space="preserve"> želanie, podieľať sa v budúcnosti viac na výskume vojnového obdobia v slovenských dejinách v 20. storočí. Predpokladám, že túto svoju orientáciu už skorigoval, pretože po odchode M. </w:t>
      </w:r>
      <w:proofErr w:type="spellStart"/>
      <w:r w:rsidRPr="00640F9B">
        <w:rPr>
          <w:rFonts w:ascii="Arial" w:hAnsi="Arial" w:cs="Arial"/>
          <w:lang w:val="sk-SK"/>
        </w:rPr>
        <w:t>Barnovského</w:t>
      </w:r>
      <w:proofErr w:type="spellEnd"/>
      <w:r w:rsidRPr="00640F9B">
        <w:rPr>
          <w:rFonts w:ascii="Arial" w:hAnsi="Arial" w:cs="Arial"/>
          <w:lang w:val="sk-SK"/>
        </w:rPr>
        <w:t xml:space="preserve"> je potrebné, aby sa tomuto obdobiu venoval človek, ktorý má základný prehľad o </w:t>
      </w:r>
      <w:proofErr w:type="spellStart"/>
      <w:r w:rsidRPr="00640F9B">
        <w:rPr>
          <w:rFonts w:ascii="Arial" w:hAnsi="Arial" w:cs="Arial"/>
          <w:lang w:val="sk-SK"/>
        </w:rPr>
        <w:t>koordinátoch</w:t>
      </w:r>
      <w:proofErr w:type="spellEnd"/>
      <w:r w:rsidRPr="00640F9B">
        <w:rPr>
          <w:rFonts w:ascii="Arial" w:hAnsi="Arial" w:cs="Arial"/>
          <w:lang w:val="sk-SK"/>
        </w:rPr>
        <w:t xml:space="preserve"> slovenskej povojnovej politiky a politickom spektre na Slovensku. Z tohto hľadiska je Marek </w:t>
      </w:r>
      <w:proofErr w:type="spellStart"/>
      <w:r w:rsidRPr="00640F9B">
        <w:rPr>
          <w:rFonts w:ascii="Arial" w:hAnsi="Arial" w:cs="Arial"/>
          <w:lang w:val="sk-SK"/>
        </w:rPr>
        <w:t>Syrný</w:t>
      </w:r>
      <w:proofErr w:type="spellEnd"/>
      <w:r w:rsidRPr="00640F9B">
        <w:rPr>
          <w:rFonts w:ascii="Arial" w:hAnsi="Arial" w:cs="Arial"/>
          <w:lang w:val="sk-SK"/>
        </w:rPr>
        <w:t xml:space="preserve"> tým človekom, ktorý môže byť garantom kompetentnosti pre skúmanie a interpretáciu tohto obdobia slovenských dejín.</w:t>
      </w:r>
    </w:p>
    <w:p w:rsidR="00222B92" w:rsidRPr="00222B92" w:rsidRDefault="00222B92" w:rsidP="00222B92">
      <w:pPr>
        <w:spacing w:line="360" w:lineRule="auto"/>
        <w:ind w:firstLine="708"/>
        <w:rPr>
          <w:rFonts w:ascii="Arial" w:hAnsi="Arial" w:cs="Arial"/>
          <w:lang w:val="sk-SK"/>
        </w:rPr>
      </w:pPr>
      <w:r w:rsidRPr="00222B92">
        <w:rPr>
          <w:rFonts w:ascii="Arial" w:hAnsi="Arial" w:cs="Arial"/>
          <w:lang w:val="sk-SK"/>
        </w:rPr>
        <w:t>Na základe predloženej práce</w:t>
      </w:r>
      <w:r>
        <w:rPr>
          <w:rFonts w:ascii="Arial" w:hAnsi="Arial" w:cs="Arial"/>
          <w:lang w:val="sk-SK"/>
        </w:rPr>
        <w:t>, napriek vzneseným pripomienkam,</w:t>
      </w:r>
      <w:r w:rsidRPr="00222B92">
        <w:rPr>
          <w:rFonts w:ascii="Arial" w:hAnsi="Arial" w:cs="Arial"/>
          <w:lang w:val="sk-SK"/>
        </w:rPr>
        <w:t xml:space="preserve"> odporúčam prijať prácu na habilitačné konanie a v prípade splnenia ďalších podmienok stanovených zákonmi a internými predpismi Univerzity Mateja Bela v Banskej Bystrici  odporúčam udeliť </w:t>
      </w:r>
      <w:r>
        <w:rPr>
          <w:rFonts w:ascii="Arial" w:hAnsi="Arial" w:cs="Arial"/>
          <w:lang w:val="sk-SK"/>
        </w:rPr>
        <w:t>PhDr</w:t>
      </w:r>
      <w:r w:rsidRPr="00222B92">
        <w:rPr>
          <w:rFonts w:ascii="Arial" w:hAnsi="Arial" w:cs="Arial"/>
          <w:lang w:val="sk-SK"/>
        </w:rPr>
        <w:t xml:space="preserve">. Marekovi </w:t>
      </w:r>
      <w:proofErr w:type="spellStart"/>
      <w:r w:rsidRPr="00222B92">
        <w:rPr>
          <w:rFonts w:ascii="Arial" w:hAnsi="Arial" w:cs="Arial"/>
          <w:lang w:val="sk-SK"/>
        </w:rPr>
        <w:t>Syrnému</w:t>
      </w:r>
      <w:proofErr w:type="spellEnd"/>
      <w:r w:rsidRPr="00222B92">
        <w:rPr>
          <w:rFonts w:ascii="Arial" w:hAnsi="Arial" w:cs="Arial"/>
          <w:lang w:val="sk-SK"/>
        </w:rPr>
        <w:t xml:space="preserve">, PhD. vedeckopedagogickú hodnosť docent v odbore </w:t>
      </w:r>
      <w:r w:rsidRPr="00BB0754">
        <w:rPr>
          <w:rFonts w:ascii="Arial" w:hAnsi="Arial" w:cs="Arial"/>
          <w:lang w:val="sk-SK"/>
        </w:rPr>
        <w:t>2.1.9 slovenské dejiny.</w:t>
      </w:r>
    </w:p>
    <w:p w:rsidR="00542737" w:rsidRPr="00222B92" w:rsidRDefault="00542737" w:rsidP="00640F9B">
      <w:pPr>
        <w:spacing w:line="360" w:lineRule="auto"/>
        <w:jc w:val="both"/>
        <w:rPr>
          <w:rFonts w:ascii="Arial" w:hAnsi="Arial" w:cs="Arial"/>
        </w:rPr>
      </w:pPr>
    </w:p>
    <w:p w:rsidR="00542737" w:rsidRPr="00640F9B" w:rsidRDefault="0090184E" w:rsidP="00640F9B">
      <w:pPr>
        <w:spacing w:line="360" w:lineRule="auto"/>
        <w:jc w:val="both"/>
        <w:rPr>
          <w:rFonts w:ascii="Arial" w:hAnsi="Arial" w:cs="Arial"/>
          <w:lang w:val="sk-SK"/>
        </w:rPr>
      </w:pPr>
      <w:r w:rsidRPr="00640F9B">
        <w:rPr>
          <w:rFonts w:ascii="Arial" w:hAnsi="Arial" w:cs="Arial"/>
          <w:lang w:val="sk-SK"/>
        </w:rPr>
        <w:t>V Košiciach 30. jan</w:t>
      </w:r>
      <w:r w:rsidR="00542737" w:rsidRPr="00640F9B">
        <w:rPr>
          <w:rFonts w:ascii="Arial" w:hAnsi="Arial" w:cs="Arial"/>
          <w:lang w:val="sk-SK"/>
        </w:rPr>
        <w:t>uára 20</w:t>
      </w:r>
      <w:r w:rsidRPr="00640F9B">
        <w:rPr>
          <w:rFonts w:ascii="Arial" w:hAnsi="Arial" w:cs="Arial"/>
          <w:lang w:val="sk-SK"/>
        </w:rPr>
        <w:t>1</w:t>
      </w:r>
      <w:r w:rsidR="00542737" w:rsidRPr="00640F9B">
        <w:rPr>
          <w:rFonts w:ascii="Arial" w:hAnsi="Arial" w:cs="Arial"/>
          <w:lang w:val="sk-SK"/>
        </w:rPr>
        <w:t>8                                prof. PaedDr. Štefan Šutaj, DrSc.</w:t>
      </w:r>
    </w:p>
    <w:p w:rsidR="00542737" w:rsidRDefault="00542737"/>
    <w:sectPr w:rsidR="00542737" w:rsidSect="00BD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08"/>
  <w:hyphenationZone w:val="425"/>
  <w:characterSpacingControl w:val="doNotCompress"/>
  <w:compat>
    <w:compatSetting w:name="compatibilityMode" w:uri="http://schemas.microsoft.com/office/word" w:val="12"/>
  </w:compat>
  <w:rsids>
    <w:rsidRoot w:val="00542737"/>
    <w:rsid w:val="000640B3"/>
    <w:rsid w:val="000958FF"/>
    <w:rsid w:val="000A05C1"/>
    <w:rsid w:val="0014650E"/>
    <w:rsid w:val="001F08C5"/>
    <w:rsid w:val="00205D1D"/>
    <w:rsid w:val="00222B92"/>
    <w:rsid w:val="003A2AB6"/>
    <w:rsid w:val="004A42A0"/>
    <w:rsid w:val="00542737"/>
    <w:rsid w:val="00640F9B"/>
    <w:rsid w:val="0067656B"/>
    <w:rsid w:val="00726DD1"/>
    <w:rsid w:val="00727607"/>
    <w:rsid w:val="00753184"/>
    <w:rsid w:val="007D175E"/>
    <w:rsid w:val="00842169"/>
    <w:rsid w:val="00851B6C"/>
    <w:rsid w:val="00854452"/>
    <w:rsid w:val="00896F4E"/>
    <w:rsid w:val="008A1991"/>
    <w:rsid w:val="008A421B"/>
    <w:rsid w:val="0090184E"/>
    <w:rsid w:val="00975A8D"/>
    <w:rsid w:val="00993B4E"/>
    <w:rsid w:val="00A27E57"/>
    <w:rsid w:val="00B432B1"/>
    <w:rsid w:val="00BA44BB"/>
    <w:rsid w:val="00BB0754"/>
    <w:rsid w:val="00BB6B75"/>
    <w:rsid w:val="00BD2A0C"/>
    <w:rsid w:val="00C95214"/>
    <w:rsid w:val="00CA3D4E"/>
    <w:rsid w:val="00CC0025"/>
    <w:rsid w:val="00EC594F"/>
    <w:rsid w:val="00F025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DAFA8-B7E7-4F5A-AA99-BA7272F8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2737"/>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5</Pages>
  <Words>1752</Words>
  <Characters>9990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sutaj</dc:creator>
  <cp:keywords/>
  <dc:description/>
  <cp:lastModifiedBy>Štefan Šutaj</cp:lastModifiedBy>
  <cp:revision>8</cp:revision>
  <dcterms:created xsi:type="dcterms:W3CDTF">2018-01-28T09:17:00Z</dcterms:created>
  <dcterms:modified xsi:type="dcterms:W3CDTF">2018-02-01T07:33:00Z</dcterms:modified>
</cp:coreProperties>
</file>